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EA" w:rsidRPr="00985B41" w:rsidRDefault="007A510B" w:rsidP="007A510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985B41">
        <w:rPr>
          <w:rFonts w:ascii="Times New Roman" w:eastAsia="標楷體" w:hAnsi="Times New Roman"/>
          <w:b/>
          <w:sz w:val="32"/>
          <w:szCs w:val="32"/>
        </w:rPr>
        <w:t>師資培育之大學與教育實習機構實習契約範</w:t>
      </w:r>
      <w:r w:rsidR="00BE239D">
        <w:rPr>
          <w:rFonts w:ascii="Times New Roman" w:eastAsia="標楷體" w:hAnsi="Times New Roman" w:hint="eastAsia"/>
          <w:b/>
          <w:sz w:val="32"/>
          <w:szCs w:val="32"/>
        </w:rPr>
        <w:t>例</w:t>
      </w:r>
      <w:r w:rsidR="00E60EB8" w:rsidRPr="00985B41">
        <w:rPr>
          <w:rFonts w:ascii="Times New Roman" w:eastAsia="標楷體" w:hAnsi="Times New Roman"/>
          <w:b/>
          <w:sz w:val="32"/>
          <w:szCs w:val="32"/>
        </w:rPr>
        <w:t>（草案）</w:t>
      </w:r>
    </w:p>
    <w:p w:rsidR="007A510B" w:rsidRPr="00985B41" w:rsidRDefault="007A510B" w:rsidP="007A510B">
      <w:pPr>
        <w:spacing w:beforeLines="100" w:before="36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  <w:u w:val="single"/>
        </w:rPr>
        <w:t>ＯＯ師資培育之大學</w:t>
      </w:r>
      <w:r w:rsidRPr="00985B41">
        <w:rPr>
          <w:rFonts w:ascii="Times New Roman" w:eastAsia="標楷體" w:hAnsi="Times New Roman"/>
          <w:sz w:val="28"/>
          <w:szCs w:val="28"/>
        </w:rPr>
        <w:t>（以下稱甲方）；</w:t>
      </w:r>
    </w:p>
    <w:p w:rsidR="007A510B" w:rsidRPr="00985B41" w:rsidRDefault="007A510B" w:rsidP="007A510B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  <w:u w:val="single"/>
        </w:rPr>
        <w:t>ＯＯ教育實習機構</w:t>
      </w:r>
      <w:r w:rsidRPr="00985B41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985B41">
        <w:rPr>
          <w:rFonts w:ascii="Times New Roman" w:eastAsia="標楷體" w:hAnsi="Times New Roman"/>
          <w:sz w:val="28"/>
          <w:szCs w:val="28"/>
        </w:rPr>
        <w:t>（以下稱乙方）；</w:t>
      </w:r>
    </w:p>
    <w:p w:rsidR="00A55568" w:rsidRPr="00985B41" w:rsidRDefault="00A55568" w:rsidP="007A510B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 xml:space="preserve">    </w:t>
      </w:r>
      <w:r w:rsidRPr="00985B41">
        <w:rPr>
          <w:rFonts w:ascii="Times New Roman" w:eastAsia="標楷體" w:hAnsi="Times New Roman"/>
          <w:sz w:val="28"/>
          <w:szCs w:val="28"/>
        </w:rPr>
        <w:t>甲方及乙方為依</w:t>
      </w:r>
      <w:r w:rsidR="00572245" w:rsidRPr="00985B41">
        <w:rPr>
          <w:rFonts w:ascii="Times New Roman" w:eastAsia="標楷體" w:hAnsi="Times New Roman"/>
          <w:sz w:val="28"/>
          <w:szCs w:val="28"/>
        </w:rPr>
        <w:t>「師資培育之大學及教育實習機構辦理教育實習辦法」（以下稱本辦法）</w:t>
      </w:r>
      <w:r w:rsidR="00572245" w:rsidRPr="00985B41">
        <w:rPr>
          <w:rFonts w:ascii="Times New Roman" w:eastAsia="標楷體" w:hAnsi="Times New Roman"/>
          <w:sz w:val="28"/>
          <w:szCs w:val="28"/>
          <w:highlight w:val="yellow"/>
        </w:rPr>
        <w:t>第</w:t>
      </w:r>
      <w:r w:rsidR="00D11140">
        <w:rPr>
          <w:rFonts w:ascii="Times New Roman" w:eastAsia="標楷體" w:hAnsi="Times New Roman" w:hint="eastAsia"/>
          <w:sz w:val="28"/>
          <w:szCs w:val="28"/>
          <w:highlight w:val="yellow"/>
        </w:rPr>
        <w:t>八</w:t>
      </w:r>
      <w:r w:rsidR="00572245" w:rsidRPr="00985B41">
        <w:rPr>
          <w:rFonts w:ascii="Times New Roman" w:eastAsia="標楷體" w:hAnsi="Times New Roman"/>
          <w:sz w:val="28"/>
          <w:szCs w:val="28"/>
          <w:highlight w:val="yellow"/>
        </w:rPr>
        <w:t>條</w:t>
      </w:r>
      <w:r w:rsidR="00572245" w:rsidRPr="00985B41">
        <w:rPr>
          <w:rFonts w:ascii="Times New Roman" w:eastAsia="標楷體" w:hAnsi="Times New Roman"/>
          <w:sz w:val="28"/>
          <w:szCs w:val="28"/>
        </w:rPr>
        <w:t>規定，明定雙方之權利義務，特訂定教育實習契約（以下稱本契約），俾供遵循。甲乙雙方同意遵守下列條款：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224CDD" w:rsidRPr="00D228A0" w:rsidTr="00D228A0">
        <w:tc>
          <w:tcPr>
            <w:tcW w:w="1413" w:type="dxa"/>
            <w:shd w:val="clear" w:color="auto" w:fill="auto"/>
          </w:tcPr>
          <w:p w:rsidR="00224CDD" w:rsidRPr="00D228A0" w:rsidRDefault="00224CDD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契約條次及要旨</w:t>
            </w:r>
          </w:p>
        </w:tc>
        <w:tc>
          <w:tcPr>
            <w:tcW w:w="6883" w:type="dxa"/>
            <w:shd w:val="clear" w:color="auto" w:fill="auto"/>
          </w:tcPr>
          <w:p w:rsidR="00224CDD" w:rsidRPr="00D228A0" w:rsidRDefault="00224CDD" w:rsidP="00D228A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契約內容</w:t>
            </w:r>
          </w:p>
        </w:tc>
      </w:tr>
      <w:tr w:rsidR="00F45FDF" w:rsidRPr="00D228A0" w:rsidTr="00D228A0">
        <w:tc>
          <w:tcPr>
            <w:tcW w:w="1413" w:type="dxa"/>
            <w:shd w:val="clear" w:color="auto" w:fill="auto"/>
          </w:tcPr>
          <w:p w:rsidR="00F45FDF" w:rsidRPr="00D228A0" w:rsidRDefault="00F45F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第一條</w:t>
            </w:r>
          </w:p>
          <w:p w:rsidR="00F45FDF" w:rsidRPr="00D228A0" w:rsidRDefault="00F45F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8520E1" w:rsidRPr="00D228A0">
              <w:rPr>
                <w:rFonts w:ascii="Times New Roman" w:eastAsia="標楷體" w:hAnsi="Times New Roman"/>
                <w:sz w:val="28"/>
                <w:szCs w:val="28"/>
              </w:rPr>
              <w:t>教育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實習學生實習時之權利及義務）</w:t>
            </w:r>
          </w:p>
        </w:tc>
        <w:tc>
          <w:tcPr>
            <w:tcW w:w="6883" w:type="dxa"/>
            <w:shd w:val="clear" w:color="auto" w:fill="auto"/>
          </w:tcPr>
          <w:p w:rsidR="00F45FDF" w:rsidRPr="00D228A0" w:rsidRDefault="00F45F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2432ED" w:rsidRPr="00D228A0">
              <w:rPr>
                <w:rFonts w:ascii="Times New Roman" w:eastAsia="標楷體" w:hAnsi="Times New Roman"/>
                <w:sz w:val="28"/>
                <w:szCs w:val="28"/>
              </w:rPr>
              <w:t>申請修習教育實習之學生，</w:t>
            </w:r>
            <w:r w:rsidR="00C11EE9" w:rsidRPr="00D228A0">
              <w:rPr>
                <w:rFonts w:ascii="Times New Roman" w:eastAsia="標楷體" w:hAnsi="Times New Roman"/>
                <w:sz w:val="28"/>
                <w:szCs w:val="28"/>
              </w:rPr>
              <w:t>於</w:t>
            </w:r>
            <w:r w:rsidR="008520E1" w:rsidRPr="00D228A0">
              <w:rPr>
                <w:rFonts w:ascii="Times New Roman" w:eastAsia="標楷體" w:hAnsi="Times New Roman"/>
                <w:sz w:val="28"/>
                <w:szCs w:val="28"/>
              </w:rPr>
              <w:t>經甲方</w:t>
            </w:r>
            <w:r w:rsidR="002432ED" w:rsidRPr="00D228A0">
              <w:rPr>
                <w:rFonts w:ascii="Times New Roman" w:eastAsia="標楷體" w:hAnsi="Times New Roman"/>
                <w:sz w:val="28"/>
                <w:szCs w:val="28"/>
              </w:rPr>
              <w:t>審查通過</w:t>
            </w:r>
            <w:r w:rsidR="00C11EE9" w:rsidRPr="00D228A0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2432ED" w:rsidRPr="00D228A0">
              <w:rPr>
                <w:rFonts w:ascii="Times New Roman" w:eastAsia="標楷體" w:hAnsi="Times New Roman"/>
                <w:sz w:val="28"/>
                <w:szCs w:val="28"/>
              </w:rPr>
              <w:t>並安排至乙方教育實習者，其權利及義務規定如下：</w:t>
            </w:r>
          </w:p>
          <w:p w:rsidR="00EA58EB" w:rsidRPr="00D228A0" w:rsidRDefault="00EA58EB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應遵守甲方所定教育實習實施規定。</w:t>
            </w:r>
          </w:p>
          <w:p w:rsidR="00681791" w:rsidRPr="00D228A0" w:rsidRDefault="0068179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完成簽訂甲方提供之實習同意書。</w:t>
            </w:r>
          </w:p>
          <w:p w:rsidR="00D12937" w:rsidRPr="00D228A0" w:rsidRDefault="00D12937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參加甲方舉辦之教育實習行前說明會。</w:t>
            </w:r>
          </w:p>
          <w:p w:rsidR="00681791" w:rsidRPr="00D228A0" w:rsidRDefault="0068179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接受甲方實習指導教師之指導。</w:t>
            </w:r>
          </w:p>
          <w:p w:rsidR="00681791" w:rsidRPr="00D228A0" w:rsidRDefault="00A6763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接受乙方實習輔導教師之輔導。</w:t>
            </w:r>
          </w:p>
          <w:p w:rsidR="007C49E1" w:rsidRPr="00D228A0" w:rsidRDefault="007C49E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應於乙方日間辦公時間內全程修習教育實習，不得進修、兼職或從事其他業務。</w:t>
            </w:r>
          </w:p>
          <w:p w:rsidR="00E60E7A" w:rsidRPr="00D228A0" w:rsidRDefault="00E60E7A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實習學生符合法令規定資格，並經甲方同意者，得於教育實習期間，配合乙方，進行本辦法</w:t>
            </w:r>
            <w:r w:rsidRPr="00D228A0"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  <w:t>第二十</w:t>
            </w:r>
            <w:r w:rsidR="00876691" w:rsidRPr="00D228A0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三</w:t>
            </w:r>
            <w:r w:rsidRPr="00D228A0"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  <w:t>條</w:t>
            </w:r>
            <w:r w:rsidR="00B600CA" w:rsidRPr="00D228A0">
              <w:rPr>
                <w:rFonts w:ascii="Times New Roman" w:hAnsi="Times New Roman"/>
                <w:color w:val="FF0000"/>
                <w:szCs w:val="24"/>
                <w:highlight w:val="yellow"/>
              </w:rPr>
              <w:t>（亦得將規定內容明列，惟篇幅可能過多，且如法規修正時，須再重新訂約）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所定教學活動。</w:t>
            </w:r>
          </w:p>
          <w:p w:rsidR="007C49E1" w:rsidRPr="00D228A0" w:rsidRDefault="007C49E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應在乙方連續實習半年。但有重大傷病並取得醫院證明或不可歸責於己之事由，經報甲方審議核准者，不在此限。</w:t>
            </w:r>
          </w:p>
          <w:p w:rsidR="009724E3" w:rsidRPr="00D228A0" w:rsidRDefault="00225E58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ＯＯ</w:t>
            </w:r>
            <w:r w:rsidR="005428C4" w:rsidRPr="00D228A0">
              <w:rPr>
                <w:rFonts w:ascii="Times New Roman" w:eastAsia="標楷體" w:hAnsi="Times New Roman"/>
                <w:sz w:val="28"/>
                <w:szCs w:val="28"/>
              </w:rPr>
              <w:t>ＯＯ。</w:t>
            </w:r>
            <w:r w:rsidR="00F31687"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7C49E1" w:rsidRPr="00D228A0" w:rsidRDefault="00F31687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FA607F" w:rsidRPr="00D228A0" w:rsidTr="00D228A0">
        <w:tc>
          <w:tcPr>
            <w:tcW w:w="1413" w:type="dxa"/>
            <w:shd w:val="clear" w:color="auto" w:fill="auto"/>
          </w:tcPr>
          <w:p w:rsidR="00FA607F" w:rsidRPr="00D228A0" w:rsidRDefault="00B44ED7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第二條</w:t>
            </w:r>
          </w:p>
          <w:p w:rsidR="00B44ED7" w:rsidRPr="00D228A0" w:rsidRDefault="00B44ED7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（實習同意書之內容）</w:t>
            </w:r>
          </w:p>
          <w:p w:rsidR="007C789E" w:rsidRPr="00D228A0" w:rsidRDefault="007C789E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FA607F" w:rsidRPr="00D228A0" w:rsidRDefault="0048259A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甲方</w:t>
            </w:r>
            <w:r w:rsidR="006762D4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與實習學生簽訂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之教育實習同意書，其內容應包括</w:t>
            </w:r>
            <w:r w:rsidR="006762D4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乙方全稱、</w:t>
            </w:r>
            <w:r w:rsidR="0068156F" w:rsidRPr="00D228A0">
              <w:rPr>
                <w:rFonts w:ascii="Times New Roman" w:eastAsia="標楷體" w:hAnsi="Times New Roman"/>
                <w:sz w:val="28"/>
                <w:szCs w:val="28"/>
              </w:rPr>
              <w:t>收費、退費</w:t>
            </w:r>
          </w:p>
        </w:tc>
      </w:tr>
      <w:tr w:rsidR="00FA607F" w:rsidRPr="00D228A0" w:rsidTr="00D228A0">
        <w:tc>
          <w:tcPr>
            <w:tcW w:w="1413" w:type="dxa"/>
            <w:shd w:val="clear" w:color="auto" w:fill="auto"/>
          </w:tcPr>
          <w:p w:rsidR="00FA607F" w:rsidRPr="00D228A0" w:rsidRDefault="00EC612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第三條</w:t>
            </w:r>
          </w:p>
          <w:p w:rsidR="00EC6128" w:rsidRPr="00D228A0" w:rsidRDefault="00EC612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（實習計畫</w:t>
            </w:r>
            <w:r w:rsidR="007C789E" w:rsidRPr="00D228A0">
              <w:rPr>
                <w:rFonts w:ascii="Times New Roman" w:eastAsia="標楷體" w:hAnsi="Times New Roman"/>
                <w:sz w:val="28"/>
                <w:szCs w:val="28"/>
              </w:rPr>
              <w:t>，包括實習內容、項目、方式、教育實習機構及請假或例假之規定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  <w:p w:rsidR="007C789E" w:rsidRPr="00D228A0" w:rsidRDefault="007C789E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A158DD" w:rsidRPr="00D228A0" w:rsidRDefault="00495FCB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教育實習</w:t>
            </w:r>
            <w:r w:rsidR="00A158DD" w:rsidRPr="00D228A0">
              <w:rPr>
                <w:rFonts w:ascii="Times New Roman" w:eastAsia="標楷體" w:hAnsi="Times New Roman"/>
                <w:sz w:val="28"/>
                <w:szCs w:val="28"/>
              </w:rPr>
              <w:t>之各類實習，規定如下：</w:t>
            </w:r>
          </w:p>
          <w:p w:rsidR="00EF55A8" w:rsidRPr="00D228A0" w:rsidRDefault="00495FCB" w:rsidP="00D228A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教學實習</w:t>
            </w:r>
            <w:r w:rsidR="006840BB" w:rsidRPr="00D228A0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以循序漸進為原則；開學後第一週至第三週以見習為主，第四週起進行教學，其節（時）數為</w:t>
            </w:r>
            <w:r w:rsidR="00225E5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ＯＯ</w:t>
            </w:r>
            <w:r w:rsidR="00F34FE1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節（時）</w:t>
            </w:r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5E2974" w:rsidRPr="00D228A0" w:rsidRDefault="00495FCB" w:rsidP="00D228A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導師</w:t>
            </w:r>
            <w:r w:rsidR="00A158DD" w:rsidRPr="00D228A0">
              <w:rPr>
                <w:rFonts w:ascii="Times New Roman" w:eastAsia="標楷體" w:hAnsi="Times New Roman"/>
                <w:sz w:val="28"/>
                <w:szCs w:val="28"/>
              </w:rPr>
              <w:t>（級務）實習</w:t>
            </w:r>
            <w:r w:rsidR="005E2974" w:rsidRPr="00D228A0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225E5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以班級經營、輔導學生及親師溝通為主，且以寒、暑假以外學期期間，每週Ｏ</w:t>
            </w:r>
            <w:r w:rsidR="008E40B1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Ｏ</w:t>
            </w:r>
            <w:r w:rsidR="00225E5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個半日。</w:t>
            </w:r>
          </w:p>
          <w:p w:rsidR="005E2974" w:rsidRPr="00D228A0" w:rsidRDefault="00A158DD" w:rsidP="00D228A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行政實習</w:t>
            </w:r>
            <w:r w:rsidR="005E2974" w:rsidRPr="00D228A0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787974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以認識、協助學校行政事務及全校性活動為主；於寒、暑假期間實施為原則，學期期間，每週以Ｏ</w:t>
            </w:r>
            <w:r w:rsidR="008E40B1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Ｏ</w:t>
            </w:r>
            <w:r w:rsidR="00787974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小時為限。</w:t>
            </w:r>
          </w:p>
          <w:p w:rsidR="00FA607F" w:rsidRPr="00D228A0" w:rsidRDefault="00A158DD" w:rsidP="00D228A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研習活動</w:t>
            </w:r>
            <w:r w:rsidR="005E2974" w:rsidRPr="00D228A0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6019D6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以參加校內、外教學、班級經營、學生輔導、教育政策及精進專業知能之研習活動為主；參加時數，總計Ｏ</w:t>
            </w:r>
            <w:r w:rsidR="008E40B1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Ｏ</w:t>
            </w:r>
            <w:r w:rsidR="006019D6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小時。</w:t>
            </w:r>
          </w:p>
          <w:p w:rsidR="006019D6" w:rsidRPr="00D228A0" w:rsidRDefault="00DE2247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教育實習期間之請假別及日數，依甲方之規定。</w:t>
            </w:r>
          </w:p>
          <w:p w:rsidR="00962E8E" w:rsidRPr="00D228A0" w:rsidRDefault="00962E8E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607F" w:rsidRPr="00D228A0" w:rsidTr="00D228A0">
        <w:tc>
          <w:tcPr>
            <w:tcW w:w="1413" w:type="dxa"/>
            <w:shd w:val="clear" w:color="auto" w:fill="auto"/>
          </w:tcPr>
          <w:p w:rsidR="00FA607F" w:rsidRPr="00D228A0" w:rsidRDefault="0044367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第四條</w:t>
            </w:r>
          </w:p>
          <w:p w:rsidR="00443678" w:rsidRPr="00D228A0" w:rsidRDefault="0044367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（教育實習起訖時間、輔導與成績評定項目及方式）</w:t>
            </w:r>
          </w:p>
          <w:p w:rsidR="007C789E" w:rsidRPr="00D228A0" w:rsidRDefault="007C789E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FA607F" w:rsidRPr="00D228A0" w:rsidRDefault="00AE4840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本契約之實習期間，自民國</w:t>
            </w:r>
            <w:r w:rsidR="00AA1361" w:rsidRPr="00D228A0">
              <w:rPr>
                <w:rFonts w:ascii="標楷體" w:eastAsia="標楷體" w:hAnsi="標楷體" w:hint="eastAsia"/>
                <w:sz w:val="28"/>
                <w:szCs w:val="28"/>
              </w:rPr>
              <w:t>ＯＯ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A1361" w:rsidRPr="00D228A0">
              <w:rPr>
                <w:rFonts w:ascii="標楷體" w:eastAsia="標楷體" w:hAnsi="標楷體" w:hint="eastAsia"/>
                <w:sz w:val="28"/>
                <w:szCs w:val="28"/>
              </w:rPr>
              <w:t>ＯＯ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A1361" w:rsidRPr="00D228A0">
              <w:rPr>
                <w:rFonts w:ascii="標楷體" w:eastAsia="標楷體" w:hAnsi="標楷體" w:hint="eastAsia"/>
                <w:sz w:val="28"/>
                <w:szCs w:val="28"/>
              </w:rPr>
              <w:t>ＯＯ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日起至民國</w:t>
            </w:r>
            <w:r w:rsidR="00AA1361" w:rsidRPr="00D228A0">
              <w:rPr>
                <w:rFonts w:ascii="標楷體" w:eastAsia="標楷體" w:hAnsi="標楷體" w:hint="eastAsia"/>
                <w:sz w:val="28"/>
                <w:szCs w:val="28"/>
              </w:rPr>
              <w:t>ＯＯ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A1361" w:rsidRPr="00D228A0">
              <w:rPr>
                <w:rFonts w:ascii="標楷體" w:eastAsia="標楷體" w:hAnsi="標楷體" w:hint="eastAsia"/>
                <w:sz w:val="28"/>
                <w:szCs w:val="28"/>
              </w:rPr>
              <w:t>ＯＯ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A1361" w:rsidRPr="00D228A0">
              <w:rPr>
                <w:rFonts w:ascii="標楷體" w:eastAsia="標楷體" w:hAnsi="標楷體" w:hint="eastAsia"/>
                <w:sz w:val="28"/>
                <w:szCs w:val="28"/>
              </w:rPr>
              <w:t>ＯＯ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日止。</w:t>
            </w:r>
          </w:p>
          <w:p w:rsidR="00C62B9A" w:rsidRPr="00D228A0" w:rsidRDefault="00C62B9A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甲方之實習指導教師，應依甲方之規定，指導實習；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教育實習時，乙</w:t>
            </w:r>
            <w:r w:rsidR="006407CA" w:rsidRPr="00D228A0">
              <w:rPr>
                <w:rFonts w:ascii="Times New Roman" w:eastAsia="標楷體" w:hAnsi="Times New Roman"/>
                <w:sz w:val="28"/>
                <w:szCs w:val="28"/>
              </w:rPr>
              <w:t>方實習輔導教師應依本契約</w:t>
            </w:r>
            <w:r w:rsidR="00CB4F73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規定</w:t>
            </w:r>
            <w:r w:rsidR="006407CA" w:rsidRPr="00D228A0">
              <w:rPr>
                <w:rFonts w:ascii="Times New Roman" w:eastAsia="標楷體" w:hAnsi="Times New Roman"/>
                <w:sz w:val="28"/>
                <w:szCs w:val="28"/>
              </w:rPr>
              <w:t>，進行實習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學生之</w:t>
            </w:r>
            <w:r w:rsidR="006407CA" w:rsidRPr="00D228A0">
              <w:rPr>
                <w:rFonts w:ascii="Times New Roman" w:eastAsia="標楷體" w:hAnsi="Times New Roman"/>
                <w:sz w:val="28"/>
                <w:szCs w:val="28"/>
              </w:rPr>
              <w:t>輔導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，乙</w:t>
            </w:r>
            <w:r w:rsidR="00496469" w:rsidRPr="00D228A0">
              <w:rPr>
                <w:rFonts w:ascii="Times New Roman" w:eastAsia="標楷體" w:hAnsi="Times New Roman"/>
                <w:sz w:val="28"/>
                <w:szCs w:val="28"/>
              </w:rPr>
              <w:t>方</w:t>
            </w:r>
            <w:r w:rsidR="003C3369" w:rsidRPr="00D228A0">
              <w:rPr>
                <w:rFonts w:ascii="Times New Roman" w:eastAsia="標楷體" w:hAnsi="Times New Roman"/>
                <w:sz w:val="28"/>
                <w:szCs w:val="28"/>
              </w:rPr>
              <w:t>並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應</w:t>
            </w:r>
            <w:r w:rsidR="00496469" w:rsidRPr="00D228A0">
              <w:rPr>
                <w:rFonts w:ascii="Times New Roman" w:eastAsia="標楷體" w:hAnsi="Times New Roman"/>
                <w:sz w:val="28"/>
                <w:szCs w:val="28"/>
              </w:rPr>
              <w:t>安排實習輔導教師或專任教師在場指導</w:t>
            </w:r>
            <w:r w:rsidR="00EE3F0C" w:rsidRPr="00D228A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3C3369" w:rsidRPr="00D228A0" w:rsidRDefault="003C3369" w:rsidP="00D228A0">
            <w:pPr>
              <w:spacing w:beforeLines="50" w:before="180" w:line="400" w:lineRule="exact"/>
              <w:jc w:val="both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AB1D9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教育實習成績評定，分為優良、通過及待改進三種；其評定項目及實</w:t>
            </w:r>
            <w:r w:rsidR="00EE33BF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施</w:t>
            </w:r>
            <w:r w:rsidR="00AB1D9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評定者，依本辦法</w:t>
            </w:r>
            <w:r w:rsidR="00AB1D9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highlight w:val="yellow"/>
              </w:rPr>
              <w:t>第十</w:t>
            </w:r>
            <w:r w:rsidR="00800050" w:rsidRPr="00D228A0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  <w:highlight w:val="yellow"/>
              </w:rPr>
              <w:t>八</w:t>
            </w:r>
            <w:r w:rsidR="00AB1D9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highlight w:val="yellow"/>
              </w:rPr>
              <w:t>條</w:t>
            </w:r>
            <w:r w:rsidR="00AB1D9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規定</w:t>
            </w:r>
            <w:r w:rsidR="00EE33BF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。</w:t>
            </w:r>
            <w:r w:rsidR="00B600CA" w:rsidRPr="00D228A0">
              <w:rPr>
                <w:rFonts w:ascii="Times New Roman" w:hAnsi="Times New Roman"/>
                <w:color w:val="FF0000"/>
                <w:szCs w:val="24"/>
                <w:highlight w:val="yellow"/>
              </w:rPr>
              <w:t>（亦得將規定內容明列，惟篇幅可能過多，且如法規修正時，須再重新訂約）</w:t>
            </w:r>
          </w:p>
          <w:p w:rsidR="00AB1D9E" w:rsidRPr="00D228A0" w:rsidRDefault="00AB1D9E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607F" w:rsidRPr="00D228A0" w:rsidTr="00D228A0">
        <w:tc>
          <w:tcPr>
            <w:tcW w:w="1413" w:type="dxa"/>
            <w:shd w:val="clear" w:color="auto" w:fill="auto"/>
          </w:tcPr>
          <w:p w:rsidR="00FA607F" w:rsidRPr="00D228A0" w:rsidRDefault="00381AD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t>第五條</w:t>
            </w:r>
          </w:p>
          <w:p w:rsidR="00381AD4" w:rsidRPr="00D228A0" w:rsidRDefault="00381AD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t>（實習學生違規之議處、終止實習及實習成績</w:t>
            </w:r>
            <w:r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lastRenderedPageBreak/>
              <w:t>疑義申復之處理程序）</w:t>
            </w:r>
          </w:p>
          <w:p w:rsidR="00381AD4" w:rsidRPr="00D228A0" w:rsidRDefault="00381AD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397E94" w:rsidRPr="00D228A0" w:rsidRDefault="00F435D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lastRenderedPageBreak/>
              <w:t xml:space="preserve">    </w:t>
            </w:r>
            <w:r w:rsidR="00397E94"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t>實習學生</w:t>
            </w:r>
            <w:r w:rsidR="000416E7"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t>，</w:t>
            </w:r>
            <w:r w:rsidR="00397E94"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t>於教育實習期間應依甲方</w:t>
            </w:r>
            <w:r w:rsidR="00397E94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所定教育實習實施規定辦理。</w:t>
            </w:r>
          </w:p>
          <w:p w:rsidR="00A84787" w:rsidRPr="00D228A0" w:rsidRDefault="00397E94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t xml:space="preserve">    </w:t>
            </w:r>
            <w:r w:rsidR="00F435D8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實習學生於教育實習期間有違反</w:t>
            </w:r>
            <w:r w:rsidR="00A84787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下列情形之一者，甲方應終止教育實習：</w:t>
            </w:r>
          </w:p>
          <w:p w:rsidR="00FA607F" w:rsidRPr="00D228A0" w:rsidRDefault="00F435D8" w:rsidP="00D228A0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請假累計超過四十日</w:t>
            </w:r>
            <w:r w:rsidR="00BB50BC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。</w:t>
            </w:r>
          </w:p>
          <w:p w:rsidR="00903426" w:rsidRDefault="00903426" w:rsidP="00903426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7030A0"/>
                <w:kern w:val="0"/>
                <w:sz w:val="28"/>
                <w:szCs w:val="28"/>
              </w:rPr>
              <w:lastRenderedPageBreak/>
              <w:t>經有期徒刑、拘役以上刑之執行、易服勞役或易服社會勞動</w:t>
            </w:r>
            <w:r>
              <w:rPr>
                <w:rFonts w:ascii="標楷體" w:eastAsia="標楷體" w:hAnsi="標楷體" w:hint="eastAsia"/>
                <w:bCs/>
                <w:color w:val="7030A0"/>
                <w:kern w:val="0"/>
                <w:sz w:val="28"/>
                <w:szCs w:val="28"/>
              </w:rPr>
              <w:t>。</w:t>
            </w:r>
          </w:p>
          <w:p w:rsidR="009D1B44" w:rsidRPr="00903426" w:rsidRDefault="00903426" w:rsidP="00903426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</w:pPr>
            <w:r w:rsidRPr="00903426">
              <w:rPr>
                <w:rFonts w:ascii="Times New Roman" w:eastAsia="標楷體" w:hAnsi="Times New Roman" w:hint="eastAsia"/>
                <w:color w:val="7030A0"/>
                <w:sz w:val="28"/>
                <w:szCs w:val="28"/>
              </w:rPr>
              <w:t>依毒品危害防制條例施予觀察、勒戒、強制戒治</w:t>
            </w:r>
            <w:r w:rsidR="009D1B44"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t>。</w:t>
            </w:r>
          </w:p>
          <w:p w:rsidR="00903426" w:rsidRDefault="00903426" w:rsidP="00903426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</w:pPr>
            <w:r w:rsidRPr="00903426">
              <w:rPr>
                <w:rFonts w:ascii="Times New Roman" w:eastAsia="標楷體" w:hAnsi="Times New Roman" w:hint="eastAsia"/>
                <w:bCs/>
                <w:color w:val="7030A0"/>
                <w:kern w:val="0"/>
                <w:sz w:val="28"/>
                <w:szCs w:val="28"/>
              </w:rPr>
              <w:t>經司法機關執行拘留、拘提、羈押、留置或管收</w:t>
            </w:r>
            <w:r>
              <w:rPr>
                <w:rFonts w:ascii="標楷體" w:eastAsia="標楷體" w:hAnsi="標楷體" w:hint="eastAsia"/>
                <w:bCs/>
                <w:color w:val="7030A0"/>
                <w:kern w:val="0"/>
                <w:sz w:val="28"/>
                <w:szCs w:val="28"/>
              </w:rPr>
              <w:t>。</w:t>
            </w:r>
          </w:p>
          <w:p w:rsidR="00903426" w:rsidRPr="00903426" w:rsidRDefault="00903426" w:rsidP="00903426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</w:pPr>
            <w:r w:rsidRPr="00903426">
              <w:rPr>
                <w:rFonts w:ascii="Times New Roman" w:eastAsia="標楷體" w:hAnsi="Times New Roman" w:hint="eastAsia"/>
                <w:bCs/>
                <w:color w:val="7030A0"/>
                <w:kern w:val="0"/>
                <w:sz w:val="28"/>
                <w:szCs w:val="28"/>
              </w:rPr>
              <w:t>ＯＯＯＯ。</w:t>
            </w:r>
          </w:p>
          <w:p w:rsidR="00EA58EB" w:rsidRPr="00D228A0" w:rsidRDefault="00EA58EB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實習學生經甲方評定教育實習成績及格者，由</w:t>
            </w:r>
            <w:r w:rsidR="000D3C59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甲方</w:t>
            </w: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造具名冊，送</w:t>
            </w:r>
            <w:r w:rsidR="000D3C59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教育部</w:t>
            </w: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發給教師證書；教育實習成績不及格者，</w:t>
            </w:r>
            <w:r w:rsidR="000D3C59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甲方</w:t>
            </w: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應以書面通知</w:t>
            </w:r>
            <w:r w:rsidR="00361BED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實習學生，且該實習學生得</w:t>
            </w: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重新向</w:t>
            </w:r>
            <w:r w:rsidR="00361BED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甲方</w:t>
            </w: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申請參加教育實習</w:t>
            </w:r>
            <w:r w:rsidR="00361BED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。</w:t>
            </w:r>
          </w:p>
          <w:p w:rsidR="00555E32" w:rsidRPr="00D228A0" w:rsidRDefault="00555E32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color w:val="7030A0"/>
                <w:sz w:val="28"/>
                <w:szCs w:val="28"/>
              </w:rPr>
              <w:t xml:space="preserve">    </w:t>
            </w:r>
            <w:r w:rsidR="00787731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實習學生對教育實習終止、實習成績評定結果不服者，得向甲方提起申訴，其申訴應自收受通知之次日起</w:t>
            </w:r>
            <w:r w:rsidR="0087529D">
              <w:rPr>
                <w:rFonts w:ascii="Times New Roman" w:eastAsia="標楷體" w:hAnsi="Times New Roman" w:hint="eastAsia"/>
                <w:bCs/>
                <w:color w:val="7030A0"/>
                <w:kern w:val="0"/>
                <w:sz w:val="28"/>
                <w:szCs w:val="28"/>
              </w:rPr>
              <w:t>三十日</w:t>
            </w:r>
            <w:r w:rsidR="00787731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內，備具理由提出；甲方應作成申訴決定，並通知實習學生。實習學生不願申訴或不服申訴決定者，得依法提起行政救濟。</w:t>
            </w:r>
          </w:p>
          <w:p w:rsidR="00A67D4D" w:rsidRPr="00D228A0" w:rsidRDefault="00A67D4D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乙方就第一項至第三項有關實習學生之違規、請假或教育實習成績評定，應</w:t>
            </w:r>
            <w:r w:rsidR="000C0808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配合及</w:t>
            </w: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提供甲方必要之</w:t>
            </w:r>
            <w:r w:rsidR="000C0808"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調查與</w:t>
            </w:r>
            <w:r w:rsidRPr="00D228A0">
              <w:rPr>
                <w:rFonts w:ascii="Times New Roman" w:eastAsia="標楷體" w:hAnsi="Times New Roman"/>
                <w:bCs/>
                <w:color w:val="7030A0"/>
                <w:kern w:val="0"/>
                <w:sz w:val="28"/>
                <w:szCs w:val="28"/>
              </w:rPr>
              <w:t>佐證資料。</w:t>
            </w:r>
          </w:p>
          <w:p w:rsidR="00787731" w:rsidRPr="00D228A0" w:rsidRDefault="00787731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7030A0"/>
                <w:sz w:val="28"/>
                <w:szCs w:val="28"/>
              </w:rPr>
            </w:pPr>
          </w:p>
        </w:tc>
      </w:tr>
      <w:tr w:rsidR="00224CDD" w:rsidRPr="00D228A0" w:rsidTr="00D228A0">
        <w:tc>
          <w:tcPr>
            <w:tcW w:w="1413" w:type="dxa"/>
            <w:shd w:val="clear" w:color="auto" w:fill="auto"/>
          </w:tcPr>
          <w:p w:rsidR="00224CDD" w:rsidRPr="00D228A0" w:rsidRDefault="002004F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第</w:t>
            </w:r>
            <w:r w:rsidR="00971636" w:rsidRPr="00D228A0">
              <w:rPr>
                <w:rFonts w:ascii="Times New Roman" w:eastAsia="標楷體" w:hAnsi="Times New Roman"/>
                <w:sz w:val="28"/>
                <w:szCs w:val="28"/>
              </w:rPr>
              <w:t>六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條</w:t>
            </w:r>
          </w:p>
          <w:p w:rsidR="00971636" w:rsidRPr="00D228A0" w:rsidRDefault="00971636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（實習指導教師與實習輔導教師之資格、遴聘、職責及權利與義務）</w:t>
            </w:r>
          </w:p>
          <w:p w:rsidR="00310C8A" w:rsidRPr="00D228A0" w:rsidRDefault="00310C8A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14471E" w:rsidRPr="00D228A0" w:rsidRDefault="00DD4F12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甲方</w:t>
            </w:r>
            <w:r w:rsidR="00566B0F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應優先遴選校內具有ＯＯ</w:t>
            </w:r>
            <w:r w:rsidR="00566B0F" w:rsidRPr="00D228A0">
              <w:rPr>
                <w:rFonts w:ascii="Times New Roman" w:hAnsi="Times New Roman"/>
                <w:bCs/>
                <w:color w:val="FF0000"/>
                <w:kern w:val="0"/>
                <w:szCs w:val="24"/>
              </w:rPr>
              <w:t>（例如高級中等以下學校、幼兒園、特殊教育學校（班）、社區互助教保服務中心或部落互助教保服務中心）</w:t>
            </w:r>
            <w:r w:rsidR="00566B0F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ＯＯ年以上之教學經驗者，為實習指導教師</w:t>
            </w:r>
            <w:r w:rsidR="0014471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；</w:t>
            </w:r>
            <w:r w:rsidR="00566B0F" w:rsidRPr="00D228A0">
              <w:rPr>
                <w:rFonts w:ascii="Times New Roman" w:eastAsia="標楷體" w:hAnsi="Times New Roman"/>
                <w:sz w:val="28"/>
                <w:szCs w:val="28"/>
              </w:rPr>
              <w:t>實習指導教師，</w:t>
            </w:r>
            <w:r w:rsidR="0014471E" w:rsidRPr="00D228A0">
              <w:rPr>
                <w:rFonts w:ascii="Times New Roman" w:eastAsia="標楷體" w:hAnsi="Times New Roman"/>
                <w:sz w:val="28"/>
                <w:szCs w:val="28"/>
              </w:rPr>
              <w:t>其職責、權利及義務，規定如下：</w:t>
            </w:r>
          </w:p>
          <w:p w:rsidR="007A046D" w:rsidRPr="00D228A0" w:rsidRDefault="007A046D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依甲方規定，指導實習。</w:t>
            </w:r>
          </w:p>
          <w:p w:rsidR="00566B0F" w:rsidRPr="00D228A0" w:rsidRDefault="00566B0F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應前往乙方指導每位實習學生次數</w:t>
            </w:r>
            <w:r w:rsidR="00A87EDC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至少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ＯＯ次，甲方並應支給差旅費。</w:t>
            </w:r>
          </w:p>
          <w:p w:rsidR="0014471E" w:rsidRPr="00D228A0" w:rsidRDefault="00C34BBF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評定實習學生教育實習成績。</w:t>
            </w:r>
          </w:p>
          <w:p w:rsidR="00CA0102" w:rsidRPr="00D228A0" w:rsidRDefault="00CA0102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ＯＯＯＯ。</w:t>
            </w:r>
          </w:p>
          <w:p w:rsidR="003935C2" w:rsidRPr="00D228A0" w:rsidRDefault="0005414F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乙方推薦</w:t>
            </w:r>
            <w:r w:rsidR="00E11AD7" w:rsidRPr="00D228A0">
              <w:rPr>
                <w:rFonts w:ascii="Times New Roman" w:eastAsia="標楷體" w:hAnsi="Times New Roman"/>
                <w:sz w:val="28"/>
                <w:szCs w:val="28"/>
              </w:rPr>
              <w:t>之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實習輔導教師</w:t>
            </w:r>
            <w:r w:rsidR="00E11AD7" w:rsidRPr="00D228A0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3935C2" w:rsidRPr="00D228A0">
              <w:rPr>
                <w:rFonts w:ascii="Times New Roman" w:eastAsia="標楷體" w:hAnsi="Times New Roman"/>
                <w:sz w:val="28"/>
                <w:szCs w:val="28"/>
              </w:rPr>
              <w:t>應為具有ＯＯ以上教學年資之合格專任教師，並具備本辦法</w:t>
            </w:r>
            <w:r w:rsidR="003935C2" w:rsidRPr="001F735B">
              <w:rPr>
                <w:rFonts w:ascii="Times New Roman" w:eastAsia="標楷體" w:hAnsi="Times New Roman"/>
                <w:color w:val="7030A0"/>
                <w:sz w:val="28"/>
                <w:szCs w:val="28"/>
                <w:highlight w:val="yellow"/>
              </w:rPr>
              <w:t>第十</w:t>
            </w:r>
            <w:r w:rsidR="001F735B" w:rsidRPr="001F735B">
              <w:rPr>
                <w:rFonts w:ascii="Times New Roman" w:eastAsia="標楷體" w:hAnsi="Times New Roman" w:hint="eastAsia"/>
                <w:color w:val="7030A0"/>
                <w:sz w:val="28"/>
                <w:szCs w:val="28"/>
                <w:highlight w:val="yellow"/>
              </w:rPr>
              <w:t>二</w:t>
            </w:r>
            <w:r w:rsidR="003935C2" w:rsidRPr="001F735B">
              <w:rPr>
                <w:rFonts w:ascii="Times New Roman" w:eastAsia="標楷體" w:hAnsi="Times New Roman"/>
                <w:color w:val="7030A0"/>
                <w:sz w:val="28"/>
                <w:szCs w:val="28"/>
                <w:highlight w:val="yellow"/>
              </w:rPr>
              <w:t>條</w:t>
            </w:r>
            <w:r w:rsidR="003935C2" w:rsidRPr="00D228A0"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  <w:t>第一項</w:t>
            </w:r>
            <w:r w:rsidR="003935C2" w:rsidRPr="00D228A0">
              <w:rPr>
                <w:rFonts w:ascii="Times New Roman" w:eastAsia="標楷體" w:hAnsi="Times New Roman"/>
                <w:sz w:val="28"/>
                <w:szCs w:val="28"/>
              </w:rPr>
              <w:t>所定條件之一。實習輔導教師，其職責、權利及義務，規</w:t>
            </w:r>
            <w:r w:rsidR="003935C2"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定如下：</w:t>
            </w:r>
          </w:p>
          <w:p w:rsidR="00F67003" w:rsidRPr="00D228A0" w:rsidRDefault="00473FFE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依</w:t>
            </w:r>
            <w:r w:rsidR="00EC67B7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本契約</w:t>
            </w:r>
            <w:r w:rsidR="007A1D55" w:rsidRPr="00D228A0">
              <w:rPr>
                <w:rFonts w:ascii="Times New Roman" w:eastAsia="標楷體" w:hAnsi="Times New Roman"/>
                <w:sz w:val="28"/>
                <w:szCs w:val="28"/>
              </w:rPr>
              <w:t>第三條</w:t>
            </w:r>
            <w:r w:rsidR="000C0ECD" w:rsidRPr="00D228A0">
              <w:rPr>
                <w:rFonts w:ascii="Times New Roman" w:eastAsia="標楷體" w:hAnsi="Times New Roman"/>
                <w:sz w:val="28"/>
                <w:szCs w:val="28"/>
              </w:rPr>
              <w:t>第一項</w:t>
            </w:r>
            <w:r w:rsidR="007F619A" w:rsidRPr="00D228A0">
              <w:rPr>
                <w:rFonts w:ascii="Times New Roman" w:eastAsia="標楷體" w:hAnsi="Times New Roman"/>
                <w:sz w:val="28"/>
                <w:szCs w:val="28"/>
              </w:rPr>
              <w:t>教育實習之各類實習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規定，進行實習輔導。</w:t>
            </w:r>
          </w:p>
          <w:p w:rsidR="00473FFE" w:rsidRPr="00D228A0" w:rsidRDefault="0088700C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每學期以輔導實習學生一人為限。但有本辦法</w:t>
            </w:r>
            <w:r w:rsidRPr="001F735B">
              <w:rPr>
                <w:rFonts w:ascii="Times New Roman" w:eastAsia="標楷體" w:hAnsi="Times New Roman"/>
                <w:color w:val="7030A0"/>
                <w:sz w:val="28"/>
                <w:szCs w:val="28"/>
                <w:highlight w:val="yellow"/>
              </w:rPr>
              <w:t>第十</w:t>
            </w:r>
            <w:r w:rsidR="001F735B" w:rsidRPr="001F735B">
              <w:rPr>
                <w:rFonts w:ascii="Times New Roman" w:eastAsia="標楷體" w:hAnsi="Times New Roman" w:hint="eastAsia"/>
                <w:color w:val="7030A0"/>
                <w:sz w:val="28"/>
                <w:szCs w:val="28"/>
                <w:highlight w:val="yellow"/>
              </w:rPr>
              <w:t>二</w:t>
            </w:r>
            <w:r w:rsidRPr="001F735B">
              <w:rPr>
                <w:rFonts w:ascii="Times New Roman" w:eastAsia="標楷體" w:hAnsi="Times New Roman"/>
                <w:color w:val="7030A0"/>
                <w:sz w:val="28"/>
                <w:szCs w:val="28"/>
                <w:highlight w:val="yellow"/>
              </w:rPr>
              <w:t>條</w:t>
            </w:r>
            <w:r w:rsidRPr="00D228A0"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  <w:t>第二項但書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規定情形時，不在此限。</w:t>
            </w:r>
          </w:p>
          <w:p w:rsidR="00ED428F" w:rsidRPr="00D228A0" w:rsidRDefault="00ED428F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評定實習學生教育實習成績。</w:t>
            </w:r>
          </w:p>
          <w:p w:rsidR="00CA0102" w:rsidRPr="00D228A0" w:rsidRDefault="00CA0102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ＯＯＯＯ。</w:t>
            </w:r>
          </w:p>
          <w:p w:rsidR="00ED428F" w:rsidRPr="00D228A0" w:rsidRDefault="00ED428F" w:rsidP="00D228A0">
            <w:pPr>
              <w:pStyle w:val="a8"/>
              <w:spacing w:line="400" w:lineRule="exact"/>
              <w:ind w:leftChars="0" w:left="7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4CDD" w:rsidRPr="00D228A0" w:rsidTr="00D228A0">
        <w:tc>
          <w:tcPr>
            <w:tcW w:w="1413" w:type="dxa"/>
            <w:shd w:val="clear" w:color="auto" w:fill="auto"/>
          </w:tcPr>
          <w:p w:rsidR="00224CDD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第七條</w:t>
            </w:r>
          </w:p>
          <w:p w:rsidR="00065424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（教育實習機構應遵行事項）</w:t>
            </w:r>
          </w:p>
          <w:p w:rsidR="00065424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C62D2D" w:rsidRPr="00D228A0" w:rsidRDefault="001E21F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C62D2D" w:rsidRPr="00D228A0">
              <w:rPr>
                <w:rFonts w:ascii="Times New Roman" w:eastAsia="標楷體" w:hAnsi="Times New Roman"/>
                <w:sz w:val="28"/>
                <w:szCs w:val="28"/>
              </w:rPr>
              <w:t>乙方應遵行事項如下：</w:t>
            </w:r>
          </w:p>
          <w:p w:rsidR="00C62D2D" w:rsidRPr="00D228A0" w:rsidRDefault="00C62D2D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成立教育實習輔導小組。</w:t>
            </w:r>
          </w:p>
          <w:p w:rsidR="00E11AD7" w:rsidRPr="00D228A0" w:rsidRDefault="00207CB3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應推薦實習輔導教師。</w:t>
            </w:r>
          </w:p>
          <w:p w:rsidR="00224CDD" w:rsidRPr="00D228A0" w:rsidRDefault="00627B7C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實習學生修習教育實習時，應有實習輔導教師或專任教師在場指導。</w:t>
            </w:r>
          </w:p>
          <w:p w:rsidR="002402D7" w:rsidRPr="00D228A0" w:rsidRDefault="002402D7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接受甲方指派人員定期到校輔導。</w:t>
            </w:r>
          </w:p>
          <w:p w:rsidR="002402D7" w:rsidRPr="00D228A0" w:rsidRDefault="007C444F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配合甲方辦理實習學生成績評定。</w:t>
            </w:r>
          </w:p>
          <w:p w:rsidR="00EB45A7" w:rsidRPr="00D228A0" w:rsidRDefault="00EB45A7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配合及提供甲方有關實習學生違規、請假或教育實習成績評定必要之調查與佐證資料</w:t>
            </w:r>
            <w:r w:rsidRPr="00D228A0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7C444F" w:rsidRPr="00D228A0" w:rsidRDefault="00691D89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知悉實習學生於教育實習期間涉及性侵害、性騷擾或性霸凌事件，應通報甲方。</w:t>
            </w:r>
          </w:p>
          <w:p w:rsidR="00691D89" w:rsidRPr="00D228A0" w:rsidRDefault="00691D89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ＯＯＯＯ。</w:t>
            </w:r>
          </w:p>
          <w:p w:rsidR="00691D89" w:rsidRPr="00D228A0" w:rsidRDefault="00691D89" w:rsidP="00D228A0">
            <w:pPr>
              <w:pStyle w:val="a8"/>
              <w:spacing w:line="400" w:lineRule="exact"/>
              <w:ind w:leftChars="0" w:left="7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4CDD" w:rsidRPr="00D228A0" w:rsidTr="00D228A0">
        <w:tc>
          <w:tcPr>
            <w:tcW w:w="1413" w:type="dxa"/>
            <w:shd w:val="clear" w:color="auto" w:fill="auto"/>
          </w:tcPr>
          <w:p w:rsidR="00224CDD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第八條</w:t>
            </w:r>
          </w:p>
          <w:p w:rsidR="00065424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（實習契約之生效、終止與解除之條件、違反法律規定之效果及其他有關雙方權利義務事項）</w:t>
            </w:r>
          </w:p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224CDD" w:rsidRPr="00D228A0" w:rsidRDefault="00961BB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本契約自甲乙雙方完成簽署之日起生效，效期</w:t>
            </w:r>
            <w:r w:rsidR="00975516" w:rsidRPr="00D228A0">
              <w:rPr>
                <w:rFonts w:ascii="Times New Roman" w:eastAsia="標楷體" w:hAnsi="Times New Roman"/>
                <w:sz w:val="28"/>
                <w:szCs w:val="28"/>
              </w:rPr>
              <w:t>ＯＯ年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975516" w:rsidRPr="00D228A0" w:rsidRDefault="00975516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6067D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有下列情形之一者，本契約</w:t>
            </w:r>
            <w:r w:rsidR="009D3BAD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即行終止</w:t>
            </w:r>
            <w:r w:rsidR="006067DB" w:rsidRPr="00D228A0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9D3BAD" w:rsidRPr="00D228A0" w:rsidRDefault="009D3BAD" w:rsidP="00D228A0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本契約效期屆滿。</w:t>
            </w:r>
          </w:p>
          <w:p w:rsidR="009D3BAD" w:rsidRPr="00D228A0" w:rsidRDefault="00D63824" w:rsidP="00D228A0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於</w:t>
            </w:r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本契約有效期間，</w:t>
            </w:r>
            <w:r w:rsidR="00A97589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無甲方</w:t>
            </w:r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實習學生至乙方</w:t>
            </w:r>
            <w:r w:rsidR="00A97589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進行</w:t>
            </w:r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教育實習，經乙方向甲方提出終止本契約。</w:t>
            </w:r>
          </w:p>
          <w:p w:rsidR="009D3BAD" w:rsidRPr="00D228A0" w:rsidRDefault="00500DD9" w:rsidP="00D228A0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標楷體" w:eastAsia="標楷體" w:hAnsi="標楷體" w:hint="eastAsia"/>
                <w:sz w:val="28"/>
                <w:szCs w:val="28"/>
              </w:rPr>
              <w:t>ＯＯＯＯ</w:t>
            </w: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9D3BAD" w:rsidRPr="00D228A0" w:rsidRDefault="00500DD9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有下列情形之一者，甲乙雙方任一方，得解除本契約</w:t>
            </w:r>
            <w:r w:rsidRPr="00D228A0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6067DB" w:rsidRPr="00D228A0" w:rsidRDefault="00791C49" w:rsidP="00D228A0">
            <w:pPr>
              <w:pStyle w:val="a8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未依本契約規定，辦理教育實習。</w:t>
            </w:r>
          </w:p>
          <w:p w:rsidR="000A5D18" w:rsidRPr="00D228A0" w:rsidRDefault="004A685E" w:rsidP="00D228A0">
            <w:pPr>
              <w:pStyle w:val="a8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標楷體" w:eastAsia="標楷體" w:hAnsi="標楷體" w:hint="eastAsia"/>
                <w:sz w:val="28"/>
                <w:szCs w:val="28"/>
              </w:rPr>
              <w:t>ＯＯＯＯ</w:t>
            </w: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791C49" w:rsidRPr="00D228A0" w:rsidRDefault="000A5D18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本契約</w:t>
            </w:r>
            <w:r w:rsidR="00DB37FC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有違反</w:t>
            </w:r>
            <w:r w:rsidR="00DB37FC" w:rsidRPr="00D228A0">
              <w:rPr>
                <w:rFonts w:ascii="Times New Roman" w:eastAsia="標楷體" w:hAnsi="Times New Roman"/>
                <w:sz w:val="28"/>
                <w:szCs w:val="28"/>
              </w:rPr>
              <w:t>師資培育法及其相關法令之規定</w:t>
            </w:r>
            <w:r w:rsidR="00DB37FC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者，</w:t>
            </w:r>
            <w:r w:rsidR="00DB37FC" w:rsidRPr="00D228A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無效。</w:t>
            </w:r>
          </w:p>
          <w:p w:rsidR="004F034B" w:rsidRPr="00D228A0" w:rsidRDefault="004F034B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7CDF" w:rsidRPr="00D228A0" w:rsidTr="00D228A0">
        <w:tc>
          <w:tcPr>
            <w:tcW w:w="1413" w:type="dxa"/>
            <w:shd w:val="clear" w:color="auto" w:fill="auto"/>
          </w:tcPr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第九條</w:t>
            </w:r>
          </w:p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205241" w:rsidRPr="00D228A0">
              <w:rPr>
                <w:rFonts w:ascii="Times New Roman" w:eastAsia="標楷體" w:hAnsi="Times New Roman"/>
                <w:sz w:val="28"/>
                <w:szCs w:val="28"/>
              </w:rPr>
              <w:t>未盡及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未定事項之適用法規）</w:t>
            </w:r>
          </w:p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205241" w:rsidRPr="00D228A0" w:rsidRDefault="008F6E55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205241" w:rsidRPr="00D228A0">
              <w:rPr>
                <w:rFonts w:ascii="Times New Roman" w:eastAsia="標楷體" w:hAnsi="Times New Roman"/>
                <w:sz w:val="28"/>
                <w:szCs w:val="28"/>
              </w:rPr>
              <w:t>本契約如有未盡事宜，由甲乙雙方商議修正、增訂之。</w:t>
            </w:r>
          </w:p>
          <w:p w:rsidR="00897CDF" w:rsidRPr="00D228A0" w:rsidRDefault="00205241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本契約未約定事項，依師資培育法及其相關法令之規定辦理。</w:t>
            </w:r>
          </w:p>
        </w:tc>
      </w:tr>
      <w:tr w:rsidR="00897CDF" w:rsidRPr="00D228A0" w:rsidTr="00D228A0">
        <w:tc>
          <w:tcPr>
            <w:tcW w:w="1413" w:type="dxa"/>
            <w:shd w:val="clear" w:color="auto" w:fill="auto"/>
          </w:tcPr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第十條</w:t>
            </w:r>
          </w:p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（管轄）</w:t>
            </w:r>
          </w:p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897CDF" w:rsidRPr="00D228A0" w:rsidRDefault="00205241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甲乙</w:t>
            </w: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雙方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就本契約有爭執，並進行私法救濟時，以甲方居住地或乙方所在地之地方法院為管轄機關。</w:t>
            </w:r>
          </w:p>
        </w:tc>
      </w:tr>
      <w:tr w:rsidR="0073536C" w:rsidRPr="00D228A0" w:rsidTr="00D228A0">
        <w:tc>
          <w:tcPr>
            <w:tcW w:w="1413" w:type="dxa"/>
            <w:shd w:val="clear" w:color="auto" w:fill="auto"/>
          </w:tcPr>
          <w:p w:rsidR="0073536C" w:rsidRPr="00D228A0" w:rsidRDefault="0073536C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第十一條</w:t>
            </w:r>
          </w:p>
          <w:p w:rsidR="0073536C" w:rsidRPr="00D228A0" w:rsidRDefault="0073536C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73536C" w:rsidRPr="00D228A0" w:rsidRDefault="0073536C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本契約書一式ＯＯ份，由甲、乙雙方各持ＯＯ份。</w:t>
            </w:r>
          </w:p>
        </w:tc>
      </w:tr>
    </w:tbl>
    <w:p w:rsidR="00DF2B57" w:rsidRPr="00985B41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B701AD" w:rsidRPr="00985B41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甲方：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                         </w:t>
      </w:r>
      <w:r w:rsidRPr="00985B41">
        <w:rPr>
          <w:rFonts w:ascii="Times New Roman" w:eastAsia="標楷體" w:hAnsi="Times New Roman"/>
          <w:sz w:val="28"/>
          <w:szCs w:val="28"/>
        </w:rPr>
        <w:t>乙方：</w:t>
      </w:r>
    </w:p>
    <w:p w:rsidR="00DF2B57" w:rsidRPr="00985B41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代表人：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                       </w:t>
      </w:r>
      <w:r w:rsidRPr="00985B41">
        <w:rPr>
          <w:rFonts w:ascii="Times New Roman" w:eastAsia="標楷體" w:hAnsi="Times New Roman"/>
          <w:sz w:val="28"/>
          <w:szCs w:val="28"/>
        </w:rPr>
        <w:t>代表人：</w:t>
      </w:r>
    </w:p>
    <w:p w:rsidR="00DF2B57" w:rsidRPr="00985B41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職稱：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                         </w:t>
      </w:r>
      <w:r w:rsidRPr="00985B41">
        <w:rPr>
          <w:rFonts w:ascii="Times New Roman" w:eastAsia="標楷體" w:hAnsi="Times New Roman"/>
          <w:sz w:val="28"/>
          <w:szCs w:val="28"/>
        </w:rPr>
        <w:t>職稱：</w:t>
      </w:r>
    </w:p>
    <w:p w:rsidR="00DF2B57" w:rsidRPr="00985B41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電話：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                         </w:t>
      </w:r>
      <w:r w:rsidRPr="00985B41">
        <w:rPr>
          <w:rFonts w:ascii="Times New Roman" w:eastAsia="標楷體" w:hAnsi="Times New Roman"/>
          <w:sz w:val="28"/>
          <w:szCs w:val="28"/>
        </w:rPr>
        <w:t>電話：</w:t>
      </w:r>
    </w:p>
    <w:p w:rsidR="00DF2B57" w:rsidRPr="00985B41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地址：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                         </w:t>
      </w:r>
      <w:r w:rsidRPr="00985B41">
        <w:rPr>
          <w:rFonts w:ascii="Times New Roman" w:eastAsia="標楷體" w:hAnsi="Times New Roman"/>
          <w:sz w:val="28"/>
          <w:szCs w:val="28"/>
        </w:rPr>
        <w:t>地址：</w:t>
      </w:r>
    </w:p>
    <w:p w:rsidR="00DF2B57" w:rsidRPr="00985B41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DF2B57" w:rsidRPr="00985B41" w:rsidRDefault="00DF2B57" w:rsidP="00DF2B57">
      <w:pPr>
        <w:spacing w:beforeLines="50" w:before="180"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中華民國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</w:t>
      </w:r>
      <w:r w:rsidRPr="00985B41">
        <w:rPr>
          <w:rFonts w:ascii="Times New Roman" w:eastAsia="標楷體" w:hAnsi="Times New Roman"/>
          <w:sz w:val="28"/>
          <w:szCs w:val="28"/>
        </w:rPr>
        <w:t>年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</w:t>
      </w:r>
      <w:r w:rsidRPr="00985B41">
        <w:rPr>
          <w:rFonts w:ascii="Times New Roman" w:eastAsia="標楷體" w:hAnsi="Times New Roman"/>
          <w:sz w:val="28"/>
          <w:szCs w:val="28"/>
        </w:rPr>
        <w:t>月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</w:t>
      </w:r>
      <w:r w:rsidRPr="00985B41">
        <w:rPr>
          <w:rFonts w:ascii="Times New Roman" w:eastAsia="標楷體" w:hAnsi="Times New Roman"/>
          <w:sz w:val="28"/>
          <w:szCs w:val="28"/>
        </w:rPr>
        <w:t>日</w:t>
      </w:r>
    </w:p>
    <w:sectPr w:rsidR="00DF2B57" w:rsidRPr="00985B4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E3" w:rsidRDefault="009438E3" w:rsidP="007A510B">
      <w:r>
        <w:separator/>
      </w:r>
    </w:p>
  </w:endnote>
  <w:endnote w:type="continuationSeparator" w:id="0">
    <w:p w:rsidR="009438E3" w:rsidRDefault="009438E3" w:rsidP="007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05" w:rsidRDefault="000C46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0462" w:rsidRPr="00160462">
      <w:rPr>
        <w:noProof/>
        <w:lang w:val="zh-TW"/>
      </w:rPr>
      <w:t>5</w:t>
    </w:r>
    <w:r>
      <w:fldChar w:fldCharType="end"/>
    </w:r>
  </w:p>
  <w:p w:rsidR="000C4605" w:rsidRDefault="000C4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E3" w:rsidRDefault="009438E3" w:rsidP="007A510B">
      <w:r>
        <w:separator/>
      </w:r>
    </w:p>
  </w:footnote>
  <w:footnote w:type="continuationSeparator" w:id="0">
    <w:p w:rsidR="009438E3" w:rsidRDefault="009438E3" w:rsidP="007A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0B" w:rsidRDefault="007A510B" w:rsidP="00D228A0">
    <w:pPr>
      <w:pStyle w:val="a3"/>
      <w:jc w:val="right"/>
    </w:pPr>
    <w:r>
      <w:rPr>
        <w:rFonts w:hint="eastAsia"/>
      </w:rPr>
      <w:t>2018.01.2</w:t>
    </w:r>
    <w:r w:rsidR="00B67D9B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282"/>
    <w:multiLevelType w:val="hybridMultilevel"/>
    <w:tmpl w:val="70BC3D32"/>
    <w:lvl w:ilvl="0" w:tplc="723870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5064C"/>
    <w:multiLevelType w:val="hybridMultilevel"/>
    <w:tmpl w:val="BB32FEA2"/>
    <w:lvl w:ilvl="0" w:tplc="3CBA14A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F6F57"/>
    <w:multiLevelType w:val="hybridMultilevel"/>
    <w:tmpl w:val="0E367674"/>
    <w:lvl w:ilvl="0" w:tplc="3BE63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81BE3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907DA"/>
    <w:multiLevelType w:val="hybridMultilevel"/>
    <w:tmpl w:val="273CB57C"/>
    <w:lvl w:ilvl="0" w:tplc="3E2A3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1A7636"/>
    <w:multiLevelType w:val="hybridMultilevel"/>
    <w:tmpl w:val="E12CF238"/>
    <w:lvl w:ilvl="0" w:tplc="10945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BC3A86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297F82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1B5742"/>
    <w:multiLevelType w:val="hybridMultilevel"/>
    <w:tmpl w:val="B386ABF4"/>
    <w:lvl w:ilvl="0" w:tplc="5D5040B4">
      <w:start w:val="1"/>
      <w:numFmt w:val="taiwaneseCountingThousand"/>
      <w:lvlText w:val="（%1）"/>
      <w:lvlJc w:val="left"/>
      <w:pPr>
        <w:ind w:left="855" w:hanging="855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885D2B"/>
    <w:multiLevelType w:val="hybridMultilevel"/>
    <w:tmpl w:val="DFD6D4AE"/>
    <w:lvl w:ilvl="0" w:tplc="1638E06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28595A"/>
    <w:multiLevelType w:val="hybridMultilevel"/>
    <w:tmpl w:val="70E432D2"/>
    <w:lvl w:ilvl="0" w:tplc="6C0806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51EBA"/>
    <w:multiLevelType w:val="hybridMultilevel"/>
    <w:tmpl w:val="370E9E04"/>
    <w:lvl w:ilvl="0" w:tplc="B2A4C96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B"/>
    <w:rsid w:val="00027944"/>
    <w:rsid w:val="000416E7"/>
    <w:rsid w:val="00047206"/>
    <w:rsid w:val="0005414F"/>
    <w:rsid w:val="000620A5"/>
    <w:rsid w:val="00065424"/>
    <w:rsid w:val="00090B12"/>
    <w:rsid w:val="00092DD4"/>
    <w:rsid w:val="000A5D18"/>
    <w:rsid w:val="000A651F"/>
    <w:rsid w:val="000C0808"/>
    <w:rsid w:val="000C0ECD"/>
    <w:rsid w:val="000C4605"/>
    <w:rsid w:val="000C7D4B"/>
    <w:rsid w:val="000D3C59"/>
    <w:rsid w:val="0014471E"/>
    <w:rsid w:val="00160462"/>
    <w:rsid w:val="00167F6B"/>
    <w:rsid w:val="00171E41"/>
    <w:rsid w:val="00173FF1"/>
    <w:rsid w:val="00177D55"/>
    <w:rsid w:val="001C4AAE"/>
    <w:rsid w:val="001E21F4"/>
    <w:rsid w:val="001F2F76"/>
    <w:rsid w:val="001F735B"/>
    <w:rsid w:val="002004FF"/>
    <w:rsid w:val="00204029"/>
    <w:rsid w:val="00205241"/>
    <w:rsid w:val="00207145"/>
    <w:rsid w:val="00207CB3"/>
    <w:rsid w:val="00224CDD"/>
    <w:rsid w:val="00225E58"/>
    <w:rsid w:val="00235270"/>
    <w:rsid w:val="002402D7"/>
    <w:rsid w:val="002432ED"/>
    <w:rsid w:val="002504D2"/>
    <w:rsid w:val="0028656B"/>
    <w:rsid w:val="00294DCD"/>
    <w:rsid w:val="00295A8D"/>
    <w:rsid w:val="002A1310"/>
    <w:rsid w:val="002A294C"/>
    <w:rsid w:val="002B4835"/>
    <w:rsid w:val="00310C8A"/>
    <w:rsid w:val="003315DE"/>
    <w:rsid w:val="003449AA"/>
    <w:rsid w:val="0035450C"/>
    <w:rsid w:val="00361BED"/>
    <w:rsid w:val="00381AD4"/>
    <w:rsid w:val="00393422"/>
    <w:rsid w:val="003935C2"/>
    <w:rsid w:val="0039715B"/>
    <w:rsid w:val="00397E94"/>
    <w:rsid w:val="003C3369"/>
    <w:rsid w:val="004224E5"/>
    <w:rsid w:val="00443678"/>
    <w:rsid w:val="00443B63"/>
    <w:rsid w:val="00443E19"/>
    <w:rsid w:val="00452303"/>
    <w:rsid w:val="00466246"/>
    <w:rsid w:val="00472E3A"/>
    <w:rsid w:val="00473FFE"/>
    <w:rsid w:val="0048259A"/>
    <w:rsid w:val="00495FCB"/>
    <w:rsid w:val="00496469"/>
    <w:rsid w:val="004A685E"/>
    <w:rsid w:val="004B451D"/>
    <w:rsid w:val="004F034B"/>
    <w:rsid w:val="00500DD9"/>
    <w:rsid w:val="0051399C"/>
    <w:rsid w:val="00537D25"/>
    <w:rsid w:val="00540BEC"/>
    <w:rsid w:val="005428C4"/>
    <w:rsid w:val="00542A62"/>
    <w:rsid w:val="00552978"/>
    <w:rsid w:val="00555E32"/>
    <w:rsid w:val="00566B0F"/>
    <w:rsid w:val="00572245"/>
    <w:rsid w:val="00574FEA"/>
    <w:rsid w:val="005B51FA"/>
    <w:rsid w:val="005C501E"/>
    <w:rsid w:val="005C5E35"/>
    <w:rsid w:val="005C60BA"/>
    <w:rsid w:val="005E2974"/>
    <w:rsid w:val="005F7154"/>
    <w:rsid w:val="006019D6"/>
    <w:rsid w:val="006067DB"/>
    <w:rsid w:val="00622ADF"/>
    <w:rsid w:val="00627B7C"/>
    <w:rsid w:val="006407CA"/>
    <w:rsid w:val="00642117"/>
    <w:rsid w:val="006609E4"/>
    <w:rsid w:val="0066561F"/>
    <w:rsid w:val="006762D4"/>
    <w:rsid w:val="0068156F"/>
    <w:rsid w:val="00681791"/>
    <w:rsid w:val="006840BB"/>
    <w:rsid w:val="00691D89"/>
    <w:rsid w:val="00700261"/>
    <w:rsid w:val="0070089F"/>
    <w:rsid w:val="007127B5"/>
    <w:rsid w:val="00723E31"/>
    <w:rsid w:val="0073536C"/>
    <w:rsid w:val="00746E43"/>
    <w:rsid w:val="00787731"/>
    <w:rsid w:val="00787974"/>
    <w:rsid w:val="00791C49"/>
    <w:rsid w:val="007A046D"/>
    <w:rsid w:val="007A1D55"/>
    <w:rsid w:val="007A510B"/>
    <w:rsid w:val="007B61C2"/>
    <w:rsid w:val="007C444F"/>
    <w:rsid w:val="007C49E1"/>
    <w:rsid w:val="007C789E"/>
    <w:rsid w:val="007F619A"/>
    <w:rsid w:val="00800050"/>
    <w:rsid w:val="00817AFD"/>
    <w:rsid w:val="00820F31"/>
    <w:rsid w:val="00821A29"/>
    <w:rsid w:val="0085101A"/>
    <w:rsid w:val="008520E1"/>
    <w:rsid w:val="008624D6"/>
    <w:rsid w:val="0087529D"/>
    <w:rsid w:val="00876691"/>
    <w:rsid w:val="0088700C"/>
    <w:rsid w:val="00897CDF"/>
    <w:rsid w:val="008C293D"/>
    <w:rsid w:val="008D67C4"/>
    <w:rsid w:val="008E40B1"/>
    <w:rsid w:val="008F6E55"/>
    <w:rsid w:val="00903426"/>
    <w:rsid w:val="009438E3"/>
    <w:rsid w:val="00961BBF"/>
    <w:rsid w:val="00962E8E"/>
    <w:rsid w:val="009655A4"/>
    <w:rsid w:val="00971636"/>
    <w:rsid w:val="009724E3"/>
    <w:rsid w:val="00975516"/>
    <w:rsid w:val="0098547A"/>
    <w:rsid w:val="00985B41"/>
    <w:rsid w:val="00997E77"/>
    <w:rsid w:val="009A1B95"/>
    <w:rsid w:val="009D1B44"/>
    <w:rsid w:val="009D3BAD"/>
    <w:rsid w:val="009D623E"/>
    <w:rsid w:val="009D6E6D"/>
    <w:rsid w:val="009E1C25"/>
    <w:rsid w:val="009E2E24"/>
    <w:rsid w:val="009E5ECC"/>
    <w:rsid w:val="00A158DD"/>
    <w:rsid w:val="00A15F99"/>
    <w:rsid w:val="00A165E2"/>
    <w:rsid w:val="00A55568"/>
    <w:rsid w:val="00A55F34"/>
    <w:rsid w:val="00A63878"/>
    <w:rsid w:val="00A66DE2"/>
    <w:rsid w:val="00A67631"/>
    <w:rsid w:val="00A67D4D"/>
    <w:rsid w:val="00A84787"/>
    <w:rsid w:val="00A87E5E"/>
    <w:rsid w:val="00A87EDC"/>
    <w:rsid w:val="00A97589"/>
    <w:rsid w:val="00AA1361"/>
    <w:rsid w:val="00AB1D9E"/>
    <w:rsid w:val="00AE4840"/>
    <w:rsid w:val="00AF17B5"/>
    <w:rsid w:val="00AF2745"/>
    <w:rsid w:val="00B22EC2"/>
    <w:rsid w:val="00B25DB4"/>
    <w:rsid w:val="00B44ED7"/>
    <w:rsid w:val="00B51E18"/>
    <w:rsid w:val="00B532B8"/>
    <w:rsid w:val="00B5473F"/>
    <w:rsid w:val="00B600CA"/>
    <w:rsid w:val="00B65291"/>
    <w:rsid w:val="00B67D9B"/>
    <w:rsid w:val="00B701AD"/>
    <w:rsid w:val="00B93B34"/>
    <w:rsid w:val="00BB50BC"/>
    <w:rsid w:val="00BE239D"/>
    <w:rsid w:val="00BF0FF0"/>
    <w:rsid w:val="00BF37DD"/>
    <w:rsid w:val="00C11EE9"/>
    <w:rsid w:val="00C15DA1"/>
    <w:rsid w:val="00C34BBF"/>
    <w:rsid w:val="00C45461"/>
    <w:rsid w:val="00C62B9A"/>
    <w:rsid w:val="00C62D2D"/>
    <w:rsid w:val="00C642AD"/>
    <w:rsid w:val="00C74A65"/>
    <w:rsid w:val="00C96340"/>
    <w:rsid w:val="00CA0102"/>
    <w:rsid w:val="00CB2B24"/>
    <w:rsid w:val="00CB4F73"/>
    <w:rsid w:val="00CE2241"/>
    <w:rsid w:val="00D03E97"/>
    <w:rsid w:val="00D06A24"/>
    <w:rsid w:val="00D11140"/>
    <w:rsid w:val="00D12937"/>
    <w:rsid w:val="00D20FA2"/>
    <w:rsid w:val="00D228A0"/>
    <w:rsid w:val="00D63824"/>
    <w:rsid w:val="00DB37FC"/>
    <w:rsid w:val="00DB78BB"/>
    <w:rsid w:val="00DC337E"/>
    <w:rsid w:val="00DD2D6B"/>
    <w:rsid w:val="00DD4F12"/>
    <w:rsid w:val="00DE2247"/>
    <w:rsid w:val="00DE7D2B"/>
    <w:rsid w:val="00DF2B57"/>
    <w:rsid w:val="00E11AD7"/>
    <w:rsid w:val="00E60E7A"/>
    <w:rsid w:val="00E60EB8"/>
    <w:rsid w:val="00EA58EB"/>
    <w:rsid w:val="00EB45A7"/>
    <w:rsid w:val="00EC2510"/>
    <w:rsid w:val="00EC6128"/>
    <w:rsid w:val="00EC67B7"/>
    <w:rsid w:val="00ED33CB"/>
    <w:rsid w:val="00ED428F"/>
    <w:rsid w:val="00EE33BF"/>
    <w:rsid w:val="00EE3F0C"/>
    <w:rsid w:val="00EF55A8"/>
    <w:rsid w:val="00F01CA3"/>
    <w:rsid w:val="00F31687"/>
    <w:rsid w:val="00F34FE1"/>
    <w:rsid w:val="00F35BAD"/>
    <w:rsid w:val="00F435D8"/>
    <w:rsid w:val="00F45FDF"/>
    <w:rsid w:val="00F52614"/>
    <w:rsid w:val="00F67003"/>
    <w:rsid w:val="00F71307"/>
    <w:rsid w:val="00F80EA4"/>
    <w:rsid w:val="00F82747"/>
    <w:rsid w:val="00F9142D"/>
    <w:rsid w:val="00FA607F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91929-347E-481C-B436-E293C02B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51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510B"/>
    <w:rPr>
      <w:sz w:val="20"/>
      <w:szCs w:val="20"/>
    </w:rPr>
  </w:style>
  <w:style w:type="table" w:styleId="a7">
    <w:name w:val="Table Grid"/>
    <w:basedOn w:val="a1"/>
    <w:uiPriority w:val="39"/>
    <w:rsid w:val="0022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32ED"/>
    <w:pPr>
      <w:ind w:leftChars="200" w:left="480"/>
    </w:pPr>
  </w:style>
  <w:style w:type="character" w:styleId="a9">
    <w:name w:val="annotation reference"/>
    <w:uiPriority w:val="99"/>
    <w:semiHidden/>
    <w:unhideWhenUsed/>
    <w:rsid w:val="00D06A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6A24"/>
  </w:style>
  <w:style w:type="character" w:customStyle="1" w:styleId="ab">
    <w:name w:val="註解文字 字元"/>
    <w:basedOn w:val="a0"/>
    <w:link w:val="aa"/>
    <w:uiPriority w:val="99"/>
    <w:semiHidden/>
    <w:rsid w:val="00D06A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06A24"/>
    <w:rPr>
      <w:b/>
      <w:bCs/>
    </w:rPr>
  </w:style>
  <w:style w:type="character" w:customStyle="1" w:styleId="ad">
    <w:name w:val="註解主旨 字元"/>
    <w:link w:val="ac"/>
    <w:uiPriority w:val="99"/>
    <w:semiHidden/>
    <w:rsid w:val="00D06A2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06A24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06A2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A273-FFC1-4085-A1FB-8D5608D9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林惠君</cp:lastModifiedBy>
  <cp:revision>2</cp:revision>
  <dcterms:created xsi:type="dcterms:W3CDTF">2018-08-23T03:34:00Z</dcterms:created>
  <dcterms:modified xsi:type="dcterms:W3CDTF">2018-08-23T03:34:00Z</dcterms:modified>
</cp:coreProperties>
</file>