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FB" w:rsidRPr="00594795" w:rsidRDefault="000F53FB" w:rsidP="000F53FB">
      <w:pPr>
        <w:jc w:val="center"/>
        <w:rPr>
          <w:sz w:val="28"/>
          <w:szCs w:val="28"/>
        </w:rPr>
      </w:pPr>
      <w:r w:rsidRPr="00594795">
        <w:rPr>
          <w:rFonts w:hint="eastAsia"/>
          <w:sz w:val="28"/>
          <w:szCs w:val="28"/>
        </w:rPr>
        <w:t>整體表現評量表（</w:t>
      </w:r>
      <w:r w:rsidRPr="00594795">
        <w:rPr>
          <w:rFonts w:ascii="微軟正黑體" w:eastAsia="微軟正黑體" w:hAnsi="微軟正黑體" w:hint="eastAsia"/>
          <w:sz w:val="28"/>
          <w:szCs w:val="40"/>
        </w:rPr>
        <w:t>特殊教育</w:t>
      </w:r>
      <w:r w:rsidRPr="00594795">
        <w:rPr>
          <w:rFonts w:hint="eastAsia"/>
          <w:sz w:val="28"/>
          <w:szCs w:val="28"/>
        </w:rPr>
        <w:t>師資類科）</w:t>
      </w:r>
    </w:p>
    <w:p w:rsidR="000F53FB" w:rsidRPr="00594795" w:rsidRDefault="000F53FB" w:rsidP="000F53FB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594795">
        <w:rPr>
          <w:rFonts w:ascii="微軟正黑體 Light" w:eastAsia="微軟正黑體 Light" w:hAnsi="微軟正黑體 Light" w:hint="eastAsia"/>
          <w:b/>
          <w:sz w:val="28"/>
          <w:szCs w:val="28"/>
        </w:rPr>
        <w:t>一、基本資料</w:t>
      </w:r>
    </w:p>
    <w:p w:rsidR="000F53FB" w:rsidRPr="00594795" w:rsidRDefault="000F53FB" w:rsidP="000F53FB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594795">
        <w:rPr>
          <w:rFonts w:ascii="微軟正黑體 Light" w:eastAsia="微軟正黑體 Light" w:hAnsi="微軟正黑體 Light" w:hint="eastAsia"/>
        </w:rPr>
        <w:t>實習學生姓名：_____________  實習機構名稱：_____________  原師資培育之大學：____________</w:t>
      </w:r>
    </w:p>
    <w:p w:rsidR="000F53FB" w:rsidRPr="00594795" w:rsidRDefault="000F53FB" w:rsidP="000F53FB">
      <w:pPr>
        <w:rPr>
          <w:rFonts w:ascii="微軟正黑體 Light" w:eastAsia="微軟正黑體 Light" w:hAnsi="微軟正黑體 Light"/>
        </w:rPr>
      </w:pPr>
      <w:r w:rsidRPr="00594795">
        <w:rPr>
          <w:rFonts w:ascii="微軟正黑體 Light" w:eastAsia="微軟正黑體 Light" w:hAnsi="微軟正黑體 Light" w:hint="eastAsia"/>
          <w:b/>
          <w:sz w:val="28"/>
          <w:szCs w:val="28"/>
        </w:rPr>
        <w:t>二、評量項目</w:t>
      </w:r>
    </w:p>
    <w:tbl>
      <w:tblPr>
        <w:tblStyle w:val="a4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6658"/>
        <w:gridCol w:w="850"/>
        <w:gridCol w:w="709"/>
        <w:gridCol w:w="855"/>
      </w:tblGrid>
      <w:tr w:rsidR="00594795" w:rsidRPr="00594795" w:rsidTr="00AC2D8F">
        <w:trPr>
          <w:trHeight w:val="47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b/>
                <w:sz w:val="20"/>
              </w:rPr>
            </w:pPr>
            <w:bookmarkStart w:id="0" w:name="_Hlk489058678"/>
            <w:r w:rsidRPr="00594795">
              <w:rPr>
                <w:rFonts w:ascii="微軟正黑體" w:eastAsia="微軟正黑體" w:hAnsi="微軟正黑體" w:hint="eastAsia"/>
                <w:b/>
                <w:sz w:val="20"/>
              </w:rPr>
              <w:t>A.課程設計與教學</w:t>
            </w:r>
          </w:p>
          <w:p w:rsidR="000F53FB" w:rsidRPr="00594795" w:rsidRDefault="000F53FB" w:rsidP="00AC2D8F">
            <w:pPr>
              <w:ind w:firstLineChars="100" w:firstLine="200"/>
              <w:rPr>
                <w:rFonts w:ascii="微軟正黑體" w:eastAsia="微軟正黑體" w:hAnsi="微軟正黑體"/>
                <w:b/>
                <w:sz w:val="20"/>
              </w:rPr>
            </w:pPr>
            <w:r w:rsidRPr="00594795">
              <w:rPr>
                <w:rFonts w:ascii="微軟正黑體" w:eastAsia="微軟正黑體" w:hAnsi="微軟正黑體" w:hint="eastAsia"/>
                <w:b/>
                <w:sz w:val="20"/>
              </w:rPr>
              <w:t>綜合表現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5947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細項指標</w:t>
            </w:r>
            <w:r w:rsidRPr="00594795">
              <w:rPr>
                <w:rFonts w:ascii="微軟正黑體" w:eastAsia="微軟正黑體" w:hAnsi="微軟正黑體" w:hint="eastAsia"/>
                <w:sz w:val="20"/>
              </w:rPr>
              <w:t>(請依據教學演示以及平時課程設計與教學表現評量之。)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FB" w:rsidRPr="00594795" w:rsidRDefault="000F53FB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sz w:val="18"/>
                <w:szCs w:val="18"/>
              </w:rPr>
              <w:t>評量等第</w:t>
            </w:r>
          </w:p>
        </w:tc>
      </w:tr>
      <w:tr w:rsidR="00594795" w:rsidRPr="00594795" w:rsidTr="00AC2D8F">
        <w:trPr>
          <w:trHeight w:val="364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FB" w:rsidRPr="00594795" w:rsidRDefault="000F53FB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FB" w:rsidRPr="00594795" w:rsidRDefault="000F53FB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FB" w:rsidRPr="00594795" w:rsidRDefault="000F53FB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sz w:val="18"/>
                <w:szCs w:val="18"/>
              </w:rPr>
              <w:t>待改進</w:t>
            </w:r>
          </w:p>
        </w:tc>
      </w:tr>
      <w:tr w:rsidR="00594795" w:rsidRPr="00594795" w:rsidTr="00AC2D8F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400" w:lineRule="exact"/>
              <w:ind w:left="-8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sz w:val="22"/>
                <w:szCs w:val="24"/>
              </w:rPr>
              <w:t>A-1設計適切的教學方案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A-1-1 </w:t>
            </w:r>
            <w:r w:rsidR="00BF5943" w:rsidRPr="00BF594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在教師指導下，依照學生需求以及課程綱要擬定教學目標。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</w:t>
            </w:r>
            <w:r w:rsidRPr="00594795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</w:t>
            </w:r>
            <w:r w:rsidR="00E26D8E" w:rsidRPr="00E26D8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依班級學生特質、課程綱要及學習目標擬定教學計畫。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50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</w:t>
            </w:r>
            <w:r w:rsidRPr="00594795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3</w:t>
            </w: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依據學生特性及學習需求，選擇或設計適切的教材與評量方式。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400" w:lineRule="exact"/>
              <w:ind w:leftChars="-41" w:left="-97" w:hanging="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A-2-1 掌握任教學習領域之內容。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A-2-4 適時歸納與引導重要概念。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</w:t>
            </w:r>
            <w:r w:rsidRPr="00594795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5</w:t>
            </w: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依學生學習特性和教材性質，運用適切的教學方法和策略。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FB" w:rsidRPr="00594795" w:rsidRDefault="000F53FB" w:rsidP="00AC2D8F">
            <w:pPr>
              <w:widowControl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FB" w:rsidRPr="00594795" w:rsidRDefault="000F53FB" w:rsidP="00AC2D8F">
            <w:pPr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A-2-6 提供符合學生生活經驗與多樣化的教學活動。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400" w:lineRule="exact"/>
              <w:ind w:left="-8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A-3-1 運用多元評量方式，了解學生的學習狀況。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A-3-2 了解學生學習困難，並給予回饋與指導。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736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A-3-3 </w:t>
            </w:r>
            <w:r w:rsidR="001842A8" w:rsidRPr="001842A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運用評量的結果，進行教學檢討與反思。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17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B.班級經營與輔導</w:t>
            </w:r>
          </w:p>
          <w:p w:rsidR="000F53FB" w:rsidRPr="00594795" w:rsidRDefault="000F53FB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 xml:space="preserve">  綜合表現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細項指標</w:t>
            </w:r>
            <w:r w:rsidRPr="00594795">
              <w:rPr>
                <w:rFonts w:ascii="微軟正黑體" w:eastAsia="微軟正黑體" w:hAnsi="微軟正黑體" w:hint="eastAsia"/>
                <w:sz w:val="20"/>
                <w:szCs w:val="20"/>
              </w:rPr>
              <w:t>(請依據實習學生平時班級經營、和學生互動以及了解和參與學校行政活動表現評量之。)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FB" w:rsidRPr="00594795" w:rsidRDefault="000F53FB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sz w:val="18"/>
                <w:szCs w:val="18"/>
              </w:rPr>
              <w:t>評量等第</w:t>
            </w:r>
          </w:p>
        </w:tc>
      </w:tr>
      <w:tr w:rsidR="00594795" w:rsidRPr="00594795" w:rsidTr="00AC2D8F">
        <w:trPr>
          <w:trHeight w:val="17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FB" w:rsidRPr="00594795" w:rsidRDefault="000F53FB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FB" w:rsidRPr="00594795" w:rsidRDefault="000F53FB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FB" w:rsidRPr="00594795" w:rsidRDefault="000F53FB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sz w:val="18"/>
                <w:szCs w:val="18"/>
              </w:rPr>
              <w:t>待改進</w:t>
            </w:r>
          </w:p>
        </w:tc>
      </w:tr>
      <w:tr w:rsidR="00594795" w:rsidRPr="00594795" w:rsidTr="00AC2D8F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B-1-1 尊重並保護學生隱私權，願意協助與輔導學生發展。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B-1-2了解學生身心發展情形與個別差異，並給予適當的協助和輔導。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FB" w:rsidRPr="00594795" w:rsidRDefault="000F53FB" w:rsidP="00AC2D8F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B-1-3察覺學生的不適當行為，協助處理偶發狀況，並了解通報流程。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B-2-</w:t>
            </w:r>
            <w:r w:rsidRPr="00594795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1 </w:t>
            </w: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參與班級空間規劃與學習環境安排，及營造正向支持的班級氛圍。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B-3積極參與班級親師生活動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620" w:hangingChars="310" w:hanging="62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B-3-1 與實習班級導師討論班</w:t>
            </w:r>
            <w:proofErr w:type="gramStart"/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務</w:t>
            </w:r>
            <w:proofErr w:type="gramEnd"/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及學生狀況，並協助處理班務。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B-3-2 了解個別化教育計畫/個別輔導計畫會議、親師座談會的流程與規劃方式。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620" w:hangingChars="310" w:hanging="62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563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C.專業精進與服務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594795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細項指標</w:t>
            </w:r>
            <w:r w:rsidRPr="0059479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(請依據實習學生的反思、學習態度、完成各種活動情形、參與學校活動等平時觀察為主、實習學生出缺席情形)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sz w:val="18"/>
                <w:szCs w:val="18"/>
              </w:rPr>
              <w:t>評量等第</w:t>
            </w:r>
          </w:p>
        </w:tc>
      </w:tr>
      <w:tr w:rsidR="00594795" w:rsidRPr="00594795" w:rsidTr="00AC2D8F">
        <w:trPr>
          <w:trHeight w:val="17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sz w:val="18"/>
                <w:szCs w:val="18"/>
              </w:rPr>
              <w:t>待改進</w:t>
            </w:r>
          </w:p>
        </w:tc>
      </w:tr>
      <w:tr w:rsidR="00594795" w:rsidRPr="00594795" w:rsidTr="00AC2D8F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Ｃ</w:t>
            </w:r>
            <w:proofErr w:type="gramEnd"/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 認識並支援學校行政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C</w:t>
            </w: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-1-1 了解各處室工作職掌與內容，及其與特殊教育之關聯。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536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C</w:t>
            </w: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-1-2 了解鑑定評量工作內容與流程（如篩選、鑑定流程、轉</w:t>
            </w:r>
            <w:proofErr w:type="gramStart"/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介</w:t>
            </w:r>
            <w:proofErr w:type="gramEnd"/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前介入等）。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536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C</w:t>
            </w: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-1-3 協助支援學校行政工作。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C-2-1 關心教育時事與議題。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C-2-2 主動學習教學輔導相關技巧與經驗。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C-2-3 參與研習，適切應用研習或研究成果於教育工作。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716CCB" w:rsidRPr="00594795" w:rsidTr="00881CEF">
        <w:trPr>
          <w:trHeight w:val="974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CB" w:rsidRPr="00594795" w:rsidRDefault="00716CC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CB" w:rsidRPr="00594795" w:rsidRDefault="00716CCB" w:rsidP="00AC2D8F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16CCB" w:rsidRPr="00594795" w:rsidRDefault="00716CC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CCB" w:rsidRPr="00594795" w:rsidRDefault="00716CC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CCB" w:rsidRPr="00594795" w:rsidRDefault="00716CC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36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51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9479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94795" w:rsidRPr="00594795" w:rsidTr="00AC2D8F">
        <w:trPr>
          <w:trHeight w:val="17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FB" w:rsidRPr="00594795" w:rsidRDefault="000F53FB" w:rsidP="00AC2D8F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94795">
              <w:rPr>
                <w:rFonts w:ascii="微軟正黑體" w:eastAsia="微軟正黑體" w:hAnsi="微軟正黑體" w:hint="eastAsia"/>
                <w:sz w:val="18"/>
                <w:szCs w:val="18"/>
              </w:rPr>
              <w:t>細項指標勾選數量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</w:tbl>
    <w:bookmarkEnd w:id="0"/>
    <w:p w:rsidR="000F53FB" w:rsidRPr="00594795" w:rsidRDefault="000F53FB" w:rsidP="000F53FB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594795">
        <w:rPr>
          <w:rFonts w:ascii="微軟正黑體 Light" w:eastAsia="微軟正黑體 Light" w:hAnsi="微軟正黑體 Light" w:hint="eastAsia"/>
          <w:b/>
          <w:sz w:val="28"/>
          <w:szCs w:val="28"/>
        </w:rPr>
        <w:t>三、實習學生實習總成績</w:t>
      </w:r>
    </w:p>
    <w:p w:rsidR="000F53FB" w:rsidRPr="00594795" w:rsidRDefault="000F53FB" w:rsidP="000F53FB">
      <w:pPr>
        <w:ind w:rightChars="-250" w:right="-600"/>
        <w:rPr>
          <w:rFonts w:ascii="微軟正黑體 Light" w:eastAsia="微軟正黑體 Light" w:hAnsi="微軟正黑體 Light"/>
        </w:rPr>
      </w:pPr>
      <w:r w:rsidRPr="00594795">
        <w:rPr>
          <w:rFonts w:ascii="微軟正黑體 Light" w:eastAsia="微軟正黑體 Light" w:hAnsi="微軟正黑體 Light" w:hint="eastAsia"/>
        </w:rPr>
        <w:t xml:space="preserve">      </w:t>
      </w:r>
      <w:r w:rsidRPr="00594795">
        <w:rPr>
          <w:rFonts w:ascii="細明體" w:eastAsia="細明體" w:hAnsi="細明體" w:cs="細明體" w:hint="eastAsia"/>
        </w:rPr>
        <w:t>□</w:t>
      </w:r>
      <w:r w:rsidRPr="00594795">
        <w:rPr>
          <w:rFonts w:ascii="微軟正黑體 Light" w:eastAsia="微軟正黑體 Light" w:hAnsi="微軟正黑體 Light" w:hint="eastAsia"/>
        </w:rPr>
        <w:t xml:space="preserve"> 及格  </w:t>
      </w:r>
      <w:r w:rsidRPr="00594795">
        <w:rPr>
          <w:rFonts w:ascii="細明體" w:eastAsia="細明體" w:hAnsi="細明體" w:cs="細明體" w:hint="eastAsia"/>
        </w:rPr>
        <w:t>□</w:t>
      </w:r>
      <w:r w:rsidRPr="00594795">
        <w:rPr>
          <w:rFonts w:ascii="微軟正黑體 Light" w:eastAsia="微軟正黑體 Light" w:hAnsi="微軟正黑體 Light" w:hint="eastAsia"/>
        </w:rPr>
        <w:t xml:space="preserve"> 不及格</w:t>
      </w:r>
    </w:p>
    <w:p w:rsidR="000F53FB" w:rsidRPr="00594795" w:rsidRDefault="000F53FB" w:rsidP="000F53FB">
      <w:pPr>
        <w:ind w:firstLineChars="295" w:firstLine="708"/>
        <w:rPr>
          <w:rFonts w:ascii="微軟正黑體 Light" w:eastAsia="微軟正黑體 Light" w:hAnsi="微軟正黑體 Light"/>
        </w:rPr>
      </w:pPr>
      <w:proofErr w:type="gramStart"/>
      <w:r w:rsidRPr="00594795">
        <w:rPr>
          <w:rFonts w:ascii="微軟正黑體 Light" w:eastAsia="微軟正黑體 Light" w:hAnsi="微軟正黑體 Light" w:hint="eastAsia"/>
        </w:rPr>
        <w:t>（</w:t>
      </w:r>
      <w:proofErr w:type="gramEnd"/>
      <w:r w:rsidRPr="00594795">
        <w:rPr>
          <w:rFonts w:ascii="微軟正黑體 Light" w:eastAsia="微軟正黑體 Light" w:hAnsi="微軟正黑體 Light" w:hint="eastAsia"/>
        </w:rPr>
        <w:t>細項指標數量應達總數之六成「通過」以上為及格，特殊教育師資類科應超過（含）18項）</w:t>
      </w:r>
    </w:p>
    <w:p w:rsidR="000F53FB" w:rsidRPr="00594795" w:rsidRDefault="000F53FB" w:rsidP="000F53FB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594795">
        <w:rPr>
          <w:rFonts w:ascii="微軟正黑體 Light" w:eastAsia="微軟正黑體 Light" w:hAnsi="微軟正黑體 Light" w:hint="eastAsia"/>
          <w:b/>
          <w:sz w:val="28"/>
          <w:szCs w:val="28"/>
        </w:rPr>
        <w:t>四、整體表現建議</w:t>
      </w:r>
    </w:p>
    <w:p w:rsidR="000F53FB" w:rsidRPr="00594795" w:rsidRDefault="000F53FB" w:rsidP="000F53FB">
      <w:pPr>
        <w:pStyle w:val="a3"/>
        <w:ind w:leftChars="0"/>
        <w:rPr>
          <w:rFonts w:ascii="微軟正黑體 Light" w:eastAsia="微軟正黑體 Light" w:hAnsi="微軟正黑體 Light"/>
        </w:rPr>
      </w:pPr>
      <w:r w:rsidRPr="00594795">
        <w:rPr>
          <w:rFonts w:ascii="微軟正黑體 Light" w:eastAsia="微軟正黑體 Light" w:hAnsi="微軟正黑體 Light" w:hint="eastAsia"/>
        </w:rPr>
        <w:t>請就實習學生優良、通過、待改進之處加以簡要說明即可。</w:t>
      </w:r>
    </w:p>
    <w:p w:rsidR="000F53FB" w:rsidRPr="00594795" w:rsidRDefault="000F53FB" w:rsidP="000F53FB">
      <w:pPr>
        <w:rPr>
          <w:rFonts w:ascii="微軟正黑體 Light" w:eastAsia="微軟正黑體 Light" w:hAnsi="微軟正黑體 Light"/>
        </w:rPr>
      </w:pPr>
      <w:r w:rsidRPr="00594795">
        <w:rPr>
          <w:rFonts w:ascii="微軟正黑體 Light" w:eastAsia="微軟正黑體 Light" w:hAnsi="微軟正黑體 Light" w:hint="eastAsia"/>
        </w:rPr>
        <w:t>（一）實習學生優良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94795" w:rsidRPr="00594795" w:rsidTr="00AC2D8F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 Light" w:eastAsia="微軟正黑體 Light" w:hAnsi="微軟正黑體 Light"/>
              </w:rPr>
            </w:pPr>
          </w:p>
        </w:tc>
      </w:tr>
    </w:tbl>
    <w:p w:rsidR="000F53FB" w:rsidRPr="00594795" w:rsidRDefault="000F53FB" w:rsidP="000F53FB">
      <w:pPr>
        <w:rPr>
          <w:rFonts w:ascii="微軟正黑體 Light" w:eastAsia="微軟正黑體 Light" w:hAnsi="微軟正黑體 Light"/>
        </w:rPr>
      </w:pPr>
      <w:r w:rsidRPr="00594795">
        <w:rPr>
          <w:rFonts w:ascii="微軟正黑體 Light" w:eastAsia="微軟正黑體 Light" w:hAnsi="微軟正黑體 Light" w:hint="eastAsia"/>
        </w:rPr>
        <w:t>（二）實習學生通過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94795" w:rsidRPr="00594795" w:rsidTr="00AC2D8F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 Light" w:eastAsia="微軟正黑體 Light" w:hAnsi="微軟正黑體 Light"/>
              </w:rPr>
            </w:pPr>
          </w:p>
        </w:tc>
      </w:tr>
    </w:tbl>
    <w:p w:rsidR="000F53FB" w:rsidRPr="00594795" w:rsidRDefault="000F53FB" w:rsidP="000F53FB">
      <w:pPr>
        <w:rPr>
          <w:rFonts w:ascii="微軟正黑體 Light" w:eastAsia="微軟正黑體 Light" w:hAnsi="微軟正黑體 Light"/>
        </w:rPr>
      </w:pPr>
      <w:r w:rsidRPr="00594795">
        <w:rPr>
          <w:rFonts w:ascii="微軟正黑體 Light" w:eastAsia="微軟正黑體 Light" w:hAnsi="微軟正黑體 Light" w:hint="eastAsia"/>
        </w:rPr>
        <w:t>（三）實習學生待改進之處或建議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0F53FB" w:rsidRPr="00594795" w:rsidTr="00AC2D8F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B" w:rsidRPr="00594795" w:rsidRDefault="000F53FB" w:rsidP="00AC2D8F">
            <w:pPr>
              <w:rPr>
                <w:rFonts w:ascii="微軟正黑體 Light" w:eastAsia="微軟正黑體 Light" w:hAnsi="微軟正黑體 Light"/>
              </w:rPr>
            </w:pPr>
          </w:p>
        </w:tc>
      </w:tr>
    </w:tbl>
    <w:p w:rsidR="000F53FB" w:rsidRPr="00594795" w:rsidRDefault="000F53FB" w:rsidP="000F53FB">
      <w:pPr>
        <w:rPr>
          <w:rFonts w:ascii="微軟正黑體 Light" w:eastAsia="微軟正黑體 Light" w:hAnsi="微軟正黑體 Light"/>
        </w:rPr>
      </w:pPr>
    </w:p>
    <w:p w:rsidR="000F53FB" w:rsidRPr="00594795" w:rsidRDefault="000F53FB" w:rsidP="000F53FB">
      <w:pPr>
        <w:spacing w:line="360" w:lineRule="auto"/>
        <w:rPr>
          <w:rFonts w:ascii="微軟正黑體 Light" w:eastAsia="微軟正黑體 Light" w:hAnsi="微軟正黑體 Light"/>
        </w:rPr>
      </w:pPr>
      <w:r w:rsidRPr="00594795">
        <w:rPr>
          <w:rFonts w:ascii="微軟正黑體 Light" w:eastAsia="微軟正黑體 Light" w:hAnsi="微軟正黑體 Light" w:hint="eastAsia"/>
        </w:rPr>
        <w:t>實習輔導教師：________________  ________________  ________________  ________________</w:t>
      </w:r>
    </w:p>
    <w:p w:rsidR="000F53FB" w:rsidRPr="00594795" w:rsidRDefault="000F53FB" w:rsidP="000F53FB">
      <w:pPr>
        <w:rPr>
          <w:rFonts w:ascii="微軟正黑體 Light" w:eastAsia="微軟正黑體 Light" w:hAnsi="微軟正黑體 Light"/>
        </w:rPr>
      </w:pPr>
    </w:p>
    <w:p w:rsidR="000F53FB" w:rsidRPr="00594795" w:rsidRDefault="000F53FB" w:rsidP="000F53FB">
      <w:pPr>
        <w:rPr>
          <w:rFonts w:ascii="微軟正黑體 Light" w:eastAsia="微軟正黑體 Light" w:hAnsi="微軟正黑體 Light"/>
        </w:rPr>
      </w:pPr>
      <w:r w:rsidRPr="00594795">
        <w:rPr>
          <w:rFonts w:ascii="微軟正黑體 Light" w:eastAsia="微軟正黑體 Light" w:hAnsi="微軟正黑體 Light" w:hint="eastAsia"/>
        </w:rPr>
        <w:t>實習指導教師：________________</w:t>
      </w:r>
    </w:p>
    <w:p w:rsidR="000F53FB" w:rsidRPr="00594795" w:rsidRDefault="000F53FB" w:rsidP="000F53FB">
      <w:pPr>
        <w:rPr>
          <w:rFonts w:ascii="微軟正黑體 Light" w:eastAsia="微軟正黑體 Light" w:hAnsi="微軟正黑體 Light"/>
        </w:rPr>
      </w:pPr>
    </w:p>
    <w:p w:rsidR="000F53FB" w:rsidRPr="00594795" w:rsidRDefault="000F53FB" w:rsidP="000F53FB">
      <w:pPr>
        <w:rPr>
          <w:rFonts w:ascii="微軟正黑體 Light" w:eastAsia="微軟正黑體 Light" w:hAnsi="微軟正黑體 Light"/>
        </w:rPr>
      </w:pPr>
      <w:r w:rsidRPr="00594795">
        <w:rPr>
          <w:rFonts w:ascii="微軟正黑體 Light" w:eastAsia="微軟正黑體 Light" w:hAnsi="微軟正黑體 Light" w:hint="eastAsia"/>
        </w:rPr>
        <w:t>填 寫 日 期：     年       月      日</w:t>
      </w:r>
    </w:p>
    <w:p w:rsidR="000F53FB" w:rsidRPr="00594795" w:rsidRDefault="000F53FB" w:rsidP="000F53FB">
      <w:pPr>
        <w:widowControl/>
        <w:spacing w:beforeAutospacing="1" w:afterAutospacing="1"/>
        <w:rPr>
          <w:rFonts w:ascii="微軟正黑體 Light" w:eastAsia="微軟正黑體 Light" w:hAnsi="微軟正黑體 Light"/>
          <w:kern w:val="0"/>
        </w:rPr>
        <w:sectPr w:rsidR="000F53FB" w:rsidRPr="00594795">
          <w:pgSz w:w="11906" w:h="16838"/>
          <w:pgMar w:top="1560" w:right="707" w:bottom="1800" w:left="567" w:header="851" w:footer="992" w:gutter="0"/>
          <w:pgNumType w:fmt="numberInDash" w:start="1"/>
          <w:cols w:space="720"/>
          <w:docGrid w:type="lines" w:linePitch="360"/>
        </w:sectPr>
      </w:pPr>
    </w:p>
    <w:p w:rsidR="00FD19CA" w:rsidRPr="00594795" w:rsidRDefault="00FD19CA"/>
    <w:sectPr w:rsidR="00FD19CA" w:rsidRPr="005947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35" w:rsidRDefault="002B6935" w:rsidP="001842A8">
      <w:r>
        <w:separator/>
      </w:r>
    </w:p>
  </w:endnote>
  <w:endnote w:type="continuationSeparator" w:id="0">
    <w:p w:rsidR="002B6935" w:rsidRDefault="002B6935" w:rsidP="0018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35" w:rsidRDefault="002B6935" w:rsidP="001842A8">
      <w:r>
        <w:separator/>
      </w:r>
    </w:p>
  </w:footnote>
  <w:footnote w:type="continuationSeparator" w:id="0">
    <w:p w:rsidR="002B6935" w:rsidRDefault="002B6935" w:rsidP="0018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3FB"/>
    <w:rsid w:val="000F53FB"/>
    <w:rsid w:val="0010459B"/>
    <w:rsid w:val="001842A8"/>
    <w:rsid w:val="002B6935"/>
    <w:rsid w:val="00594795"/>
    <w:rsid w:val="00716CCB"/>
    <w:rsid w:val="009962D9"/>
    <w:rsid w:val="00B4707C"/>
    <w:rsid w:val="00BF5943"/>
    <w:rsid w:val="00E26D8E"/>
    <w:rsid w:val="00F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F6E566-CDC5-471B-87EC-CDC7D108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3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FB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0F53FB"/>
    <w:pPr>
      <w:spacing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4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42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4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4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MONSTER</cp:lastModifiedBy>
  <cp:revision>8</cp:revision>
  <dcterms:created xsi:type="dcterms:W3CDTF">2018-09-14T02:39:00Z</dcterms:created>
  <dcterms:modified xsi:type="dcterms:W3CDTF">2021-11-24T06:53:00Z</dcterms:modified>
</cp:coreProperties>
</file>